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14" w:rsidRDefault="00470D14" w:rsidP="00470D14">
      <w:pPr>
        <w:jc w:val="right"/>
      </w:pPr>
      <w:r>
        <w:t xml:space="preserve">Приложение к приказу </w:t>
      </w:r>
    </w:p>
    <w:p w:rsidR="00470D14" w:rsidRDefault="00470D14" w:rsidP="00470D14">
      <w:pPr>
        <w:jc w:val="right"/>
      </w:pPr>
      <w:r>
        <w:t xml:space="preserve">управления образования </w:t>
      </w:r>
    </w:p>
    <w:p w:rsidR="00470D14" w:rsidRDefault="00470D14" w:rsidP="00470D14">
      <w:pPr>
        <w:jc w:val="right"/>
      </w:pPr>
      <w:r>
        <w:t>от 10.12.2021 № 505</w:t>
      </w:r>
    </w:p>
    <w:p w:rsidR="00470D14" w:rsidRDefault="00470D14" w:rsidP="00470D14">
      <w:pPr>
        <w:jc w:val="right"/>
      </w:pPr>
    </w:p>
    <w:p w:rsidR="00470D14" w:rsidRDefault="00470D14" w:rsidP="00470D14">
      <w:pPr>
        <w:jc w:val="right"/>
        <w:rPr>
          <w:b/>
          <w:sz w:val="28"/>
          <w:szCs w:val="28"/>
        </w:rPr>
      </w:pPr>
    </w:p>
    <w:p w:rsidR="00470D14" w:rsidRDefault="00470D14" w:rsidP="00470D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мероприятий, направленных на формирование и оценку функциональной грамотности обучающихся общеобразовательных организаций, расположенных на территории Александровского района,</w:t>
      </w:r>
    </w:p>
    <w:p w:rsidR="00470D14" w:rsidRDefault="00470D14" w:rsidP="00470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2021/2022 учебный год</w:t>
      </w:r>
    </w:p>
    <w:p w:rsidR="0026387D" w:rsidRDefault="0026387D" w:rsidP="00470D14">
      <w:pPr>
        <w:jc w:val="center"/>
        <w:rPr>
          <w:b/>
          <w:sz w:val="28"/>
          <w:szCs w:val="28"/>
        </w:rPr>
      </w:pPr>
    </w:p>
    <w:p w:rsidR="00C9675D" w:rsidRDefault="00C967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470D14" w:rsidTr="00470D14">
        <w:tc>
          <w:tcPr>
            <w:tcW w:w="1101" w:type="dxa"/>
          </w:tcPr>
          <w:p w:rsidR="00470D14" w:rsidRPr="002E3330" w:rsidRDefault="00470D14">
            <w:pPr>
              <w:rPr>
                <w:b/>
              </w:rPr>
            </w:pPr>
            <w:r w:rsidRPr="002E3330">
              <w:rPr>
                <w:b/>
              </w:rPr>
              <w:t xml:space="preserve">№ </w:t>
            </w:r>
            <w:proofErr w:type="gramStart"/>
            <w:r w:rsidRPr="002E3330">
              <w:rPr>
                <w:b/>
              </w:rPr>
              <w:t>п</w:t>
            </w:r>
            <w:proofErr w:type="gramEnd"/>
            <w:r w:rsidRPr="002E3330">
              <w:rPr>
                <w:b/>
              </w:rPr>
              <w:t>/п</w:t>
            </w:r>
          </w:p>
        </w:tc>
        <w:tc>
          <w:tcPr>
            <w:tcW w:w="4813" w:type="dxa"/>
          </w:tcPr>
          <w:p w:rsidR="00470D14" w:rsidRPr="002E3330" w:rsidRDefault="00470D14">
            <w:pPr>
              <w:rPr>
                <w:b/>
              </w:rPr>
            </w:pPr>
            <w:r w:rsidRPr="002E3330">
              <w:rPr>
                <w:b/>
              </w:rPr>
              <w:t xml:space="preserve">Наименование мероприятия </w:t>
            </w:r>
          </w:p>
        </w:tc>
        <w:tc>
          <w:tcPr>
            <w:tcW w:w="2957" w:type="dxa"/>
          </w:tcPr>
          <w:p w:rsidR="00470D14" w:rsidRPr="002E3330" w:rsidRDefault="00470D14">
            <w:pPr>
              <w:rPr>
                <w:b/>
              </w:rPr>
            </w:pPr>
            <w:r w:rsidRPr="002E3330">
              <w:rPr>
                <w:b/>
              </w:rPr>
              <w:t xml:space="preserve">Сроки </w:t>
            </w:r>
          </w:p>
        </w:tc>
        <w:tc>
          <w:tcPr>
            <w:tcW w:w="2957" w:type="dxa"/>
          </w:tcPr>
          <w:p w:rsidR="00470D14" w:rsidRPr="002E3330" w:rsidRDefault="00470D14">
            <w:pPr>
              <w:rPr>
                <w:b/>
              </w:rPr>
            </w:pPr>
            <w:r w:rsidRPr="002E3330">
              <w:rPr>
                <w:b/>
              </w:rPr>
              <w:t xml:space="preserve">Ответственные </w:t>
            </w:r>
          </w:p>
        </w:tc>
        <w:tc>
          <w:tcPr>
            <w:tcW w:w="2958" w:type="dxa"/>
          </w:tcPr>
          <w:p w:rsidR="00470D14" w:rsidRPr="002E3330" w:rsidRDefault="00470D14">
            <w:pPr>
              <w:rPr>
                <w:b/>
              </w:rPr>
            </w:pPr>
            <w:r w:rsidRPr="002E3330">
              <w:rPr>
                <w:b/>
              </w:rPr>
              <w:t xml:space="preserve">Планируемый результат </w:t>
            </w:r>
          </w:p>
        </w:tc>
      </w:tr>
      <w:tr w:rsidR="00470D14" w:rsidTr="00B34031">
        <w:tc>
          <w:tcPr>
            <w:tcW w:w="14786" w:type="dxa"/>
            <w:gridSpan w:val="5"/>
          </w:tcPr>
          <w:p w:rsidR="00470D14" w:rsidRPr="002E3330" w:rsidRDefault="00470D14" w:rsidP="002E333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E3330">
              <w:rPr>
                <w:b/>
              </w:rPr>
              <w:t xml:space="preserve">Организационно </w:t>
            </w:r>
            <w:proofErr w:type="gramStart"/>
            <w:r w:rsidRPr="002E3330">
              <w:rPr>
                <w:b/>
              </w:rPr>
              <w:t>–у</w:t>
            </w:r>
            <w:proofErr w:type="gramEnd"/>
            <w:r w:rsidRPr="002E3330">
              <w:rPr>
                <w:b/>
              </w:rPr>
              <w:t>правленческая деятельность</w:t>
            </w:r>
          </w:p>
        </w:tc>
      </w:tr>
      <w:tr w:rsidR="00470D14" w:rsidTr="00470D14">
        <w:tc>
          <w:tcPr>
            <w:tcW w:w="1101" w:type="dxa"/>
          </w:tcPr>
          <w:p w:rsidR="00470D14" w:rsidRDefault="00470D14">
            <w:r>
              <w:t>1.1</w:t>
            </w:r>
          </w:p>
        </w:tc>
        <w:tc>
          <w:tcPr>
            <w:tcW w:w="4813" w:type="dxa"/>
          </w:tcPr>
          <w:p w:rsidR="00470D14" w:rsidRDefault="00470D14" w:rsidP="00470D14">
            <w:r>
              <w:t xml:space="preserve">Определение специалистов, ответственных в </w:t>
            </w:r>
            <w:r>
              <w:t>муниципалитете</w:t>
            </w:r>
            <w:r>
              <w:t xml:space="preserve"> за вопросы формирования функциональной грамотности</w:t>
            </w:r>
          </w:p>
        </w:tc>
        <w:tc>
          <w:tcPr>
            <w:tcW w:w="2957" w:type="dxa"/>
          </w:tcPr>
          <w:p w:rsidR="00470D14" w:rsidRDefault="00470D14">
            <w:r>
              <w:t xml:space="preserve">До 25.09.2021 </w:t>
            </w:r>
          </w:p>
        </w:tc>
        <w:tc>
          <w:tcPr>
            <w:tcW w:w="2957" w:type="dxa"/>
          </w:tcPr>
          <w:p w:rsidR="00470D14" w:rsidRDefault="00470D14">
            <w:r>
              <w:t xml:space="preserve">Управление образования </w:t>
            </w:r>
          </w:p>
        </w:tc>
        <w:tc>
          <w:tcPr>
            <w:tcW w:w="2958" w:type="dxa"/>
          </w:tcPr>
          <w:p w:rsidR="00470D14" w:rsidRDefault="00470D14">
            <w:r>
              <w:t xml:space="preserve">Приказом управления </w:t>
            </w:r>
            <w:r w:rsidRPr="00470D14">
              <w:t>образования определены специалисты, ответственные за вопросы формирования функциональной грамотности</w:t>
            </w:r>
            <w:r>
              <w:t>.</w:t>
            </w:r>
          </w:p>
        </w:tc>
      </w:tr>
      <w:tr w:rsidR="00470D14" w:rsidTr="00470D14">
        <w:tc>
          <w:tcPr>
            <w:tcW w:w="1101" w:type="dxa"/>
          </w:tcPr>
          <w:p w:rsidR="00470D14" w:rsidRDefault="00064990">
            <w:r>
              <w:t>1.2</w:t>
            </w:r>
          </w:p>
        </w:tc>
        <w:tc>
          <w:tcPr>
            <w:tcW w:w="4813" w:type="dxa"/>
          </w:tcPr>
          <w:p w:rsidR="00470D14" w:rsidRDefault="00064990">
            <w:r>
              <w:t>Корректировка муниципального плана мероприятий, направленных на формирование и оценку функциональной грамотности обучающихся на 2021/2022 учебный год</w:t>
            </w:r>
          </w:p>
        </w:tc>
        <w:tc>
          <w:tcPr>
            <w:tcW w:w="2957" w:type="dxa"/>
          </w:tcPr>
          <w:p w:rsidR="00470D14" w:rsidRDefault="00064990">
            <w:r>
              <w:t>До 10.12.2021</w:t>
            </w:r>
          </w:p>
        </w:tc>
        <w:tc>
          <w:tcPr>
            <w:tcW w:w="2957" w:type="dxa"/>
          </w:tcPr>
          <w:p w:rsidR="00470D14" w:rsidRDefault="00346F94">
            <w:r>
              <w:t>Управление образования</w:t>
            </w:r>
          </w:p>
        </w:tc>
        <w:tc>
          <w:tcPr>
            <w:tcW w:w="2958" w:type="dxa"/>
          </w:tcPr>
          <w:p w:rsidR="00470D14" w:rsidRDefault="00346F94">
            <w:r>
              <w:t>Скорректированный муниципальный план мероприятий, направленных на формирование и оценку функциональной грамотности обучающихся на 2021/2022 год, в муниципальных образованиях</w:t>
            </w:r>
          </w:p>
        </w:tc>
      </w:tr>
      <w:tr w:rsidR="00470D14" w:rsidTr="00470D14">
        <w:tc>
          <w:tcPr>
            <w:tcW w:w="1101" w:type="dxa"/>
          </w:tcPr>
          <w:p w:rsidR="00470D14" w:rsidRDefault="00346F94">
            <w:r>
              <w:t>1.3</w:t>
            </w:r>
          </w:p>
        </w:tc>
        <w:tc>
          <w:tcPr>
            <w:tcW w:w="4813" w:type="dxa"/>
          </w:tcPr>
          <w:p w:rsidR="00470D14" w:rsidRDefault="00346F94">
            <w:r>
              <w:t xml:space="preserve">Корректировка плана мероприятия по формированию и оценки функциональной </w:t>
            </w:r>
            <w:r>
              <w:lastRenderedPageBreak/>
              <w:t>грамотности обучающихся на уровне общеобразовательных организаций</w:t>
            </w:r>
          </w:p>
        </w:tc>
        <w:tc>
          <w:tcPr>
            <w:tcW w:w="2957" w:type="dxa"/>
          </w:tcPr>
          <w:p w:rsidR="00470D14" w:rsidRDefault="00346F94">
            <w:r>
              <w:lastRenderedPageBreak/>
              <w:t>До 15.12.2021</w:t>
            </w:r>
          </w:p>
        </w:tc>
        <w:tc>
          <w:tcPr>
            <w:tcW w:w="2957" w:type="dxa"/>
          </w:tcPr>
          <w:p w:rsidR="00470D14" w:rsidRDefault="00346F94">
            <w:r>
              <w:t xml:space="preserve">Образовательные организации </w:t>
            </w:r>
          </w:p>
        </w:tc>
        <w:tc>
          <w:tcPr>
            <w:tcW w:w="2958" w:type="dxa"/>
          </w:tcPr>
          <w:p w:rsidR="00470D14" w:rsidRDefault="00346F94">
            <w:r>
              <w:t xml:space="preserve">Скорректированный план мероприятий по </w:t>
            </w:r>
            <w:r>
              <w:lastRenderedPageBreak/>
              <w:t>формированию и оценки функциональной грамотности обучающихся на уровне общеобразовательных организаций</w:t>
            </w:r>
          </w:p>
        </w:tc>
      </w:tr>
      <w:tr w:rsidR="00346F94" w:rsidTr="00470D14">
        <w:tc>
          <w:tcPr>
            <w:tcW w:w="1101" w:type="dxa"/>
          </w:tcPr>
          <w:p w:rsidR="00346F94" w:rsidRDefault="00346F94">
            <w:r>
              <w:lastRenderedPageBreak/>
              <w:t>1.4</w:t>
            </w:r>
          </w:p>
        </w:tc>
        <w:tc>
          <w:tcPr>
            <w:tcW w:w="4813" w:type="dxa"/>
          </w:tcPr>
          <w:p w:rsidR="00346F94" w:rsidRDefault="00346F94" w:rsidP="00346F94">
            <w:r>
              <w:t xml:space="preserve">Участие </w:t>
            </w:r>
            <w:proofErr w:type="gramStart"/>
            <w:r>
              <w:t xml:space="preserve">в </w:t>
            </w:r>
            <w:r>
              <w:t xml:space="preserve"> семинар</w:t>
            </w:r>
            <w:r>
              <w:t>ах</w:t>
            </w:r>
            <w:r>
              <w:t>-совещани</w:t>
            </w:r>
            <w:r>
              <w:t xml:space="preserve">ях </w:t>
            </w:r>
            <w:r>
              <w:t xml:space="preserve"> по работе с общеобразовательными организациями по внедрению в учебный процесс</w:t>
            </w:r>
            <w:proofErr w:type="gramEnd"/>
            <w:r>
              <w:t xml:space="preserve"> банка заданий для оценки функциональной грамотности обучающихся</w:t>
            </w:r>
          </w:p>
        </w:tc>
        <w:tc>
          <w:tcPr>
            <w:tcW w:w="2957" w:type="dxa"/>
          </w:tcPr>
          <w:p w:rsidR="00346F94" w:rsidRDefault="00346F94">
            <w:r>
              <w:t>По отдельному графику</w:t>
            </w:r>
          </w:p>
        </w:tc>
        <w:tc>
          <w:tcPr>
            <w:tcW w:w="2957" w:type="dxa"/>
          </w:tcPr>
          <w:p w:rsidR="00346F94" w:rsidRDefault="00346F94">
            <w:r>
              <w:t>Управление образования</w:t>
            </w:r>
          </w:p>
        </w:tc>
        <w:tc>
          <w:tcPr>
            <w:tcW w:w="2958" w:type="dxa"/>
          </w:tcPr>
          <w:p w:rsidR="00346F94" w:rsidRDefault="00773F04" w:rsidP="00773F04">
            <w:r>
              <w:t>Принято у</w:t>
            </w:r>
            <w:r w:rsidR="00346F94">
              <w:t xml:space="preserve">частие </w:t>
            </w:r>
            <w:proofErr w:type="gramStart"/>
            <w:r w:rsidR="00346F94">
              <w:t>в  семинарах-совещаниях  по работе с общеобразовательными организациями по внедрению в учебный процесс</w:t>
            </w:r>
            <w:proofErr w:type="gramEnd"/>
            <w:r w:rsidR="00346F94">
              <w:t xml:space="preserve"> банка заданий для оценки функциональной грамотности обучающихся</w:t>
            </w:r>
          </w:p>
        </w:tc>
      </w:tr>
      <w:tr w:rsidR="00346F94" w:rsidTr="00470D14">
        <w:tc>
          <w:tcPr>
            <w:tcW w:w="1101" w:type="dxa"/>
          </w:tcPr>
          <w:p w:rsidR="00346F94" w:rsidRDefault="00346F94">
            <w:r>
              <w:t>1.5</w:t>
            </w:r>
          </w:p>
        </w:tc>
        <w:tc>
          <w:tcPr>
            <w:tcW w:w="4813" w:type="dxa"/>
          </w:tcPr>
          <w:p w:rsidR="00346F94" w:rsidRDefault="00346F94" w:rsidP="00346F94">
            <w:proofErr w:type="gramStart"/>
            <w:r>
              <w:t xml:space="preserve">Участие в </w:t>
            </w:r>
            <w:r>
              <w:t xml:space="preserve"> методических совещаний по вопросам формирования и оценки функциональной грамотности обучающихся</w:t>
            </w:r>
            <w:r>
              <w:t>.</w:t>
            </w:r>
            <w:proofErr w:type="gramEnd"/>
          </w:p>
        </w:tc>
        <w:tc>
          <w:tcPr>
            <w:tcW w:w="2957" w:type="dxa"/>
          </w:tcPr>
          <w:p w:rsidR="00346F94" w:rsidRDefault="00346F94">
            <w:r>
              <w:t>По отдельному графику</w:t>
            </w:r>
          </w:p>
        </w:tc>
        <w:tc>
          <w:tcPr>
            <w:tcW w:w="2957" w:type="dxa"/>
          </w:tcPr>
          <w:p w:rsidR="00346F94" w:rsidRDefault="00346F94">
            <w:r>
              <w:t>Управление образования</w:t>
            </w:r>
          </w:p>
        </w:tc>
        <w:tc>
          <w:tcPr>
            <w:tcW w:w="2958" w:type="dxa"/>
          </w:tcPr>
          <w:p w:rsidR="00346F94" w:rsidRDefault="00773F04" w:rsidP="00773F04">
            <w:proofErr w:type="gramStart"/>
            <w:r>
              <w:t>Принято у</w:t>
            </w:r>
            <w:r w:rsidR="00346F94">
              <w:t>частие в  методических совещаний по вопросам формирования и оценки функциональной грамотности обучающихся.</w:t>
            </w:r>
            <w:proofErr w:type="gramEnd"/>
          </w:p>
        </w:tc>
      </w:tr>
      <w:tr w:rsidR="00346F94" w:rsidTr="00470D14">
        <w:tc>
          <w:tcPr>
            <w:tcW w:w="1101" w:type="dxa"/>
          </w:tcPr>
          <w:p w:rsidR="00346F94" w:rsidRDefault="00346F94">
            <w:r>
              <w:t>1.6</w:t>
            </w:r>
          </w:p>
        </w:tc>
        <w:tc>
          <w:tcPr>
            <w:tcW w:w="4813" w:type="dxa"/>
          </w:tcPr>
          <w:p w:rsidR="00346F94" w:rsidRDefault="00346F94" w:rsidP="00C14BF2">
            <w:r>
              <w:t>Формирование базы данных обучающихся 8-9 классов 2021/2022 учебного года</w:t>
            </w:r>
          </w:p>
        </w:tc>
        <w:tc>
          <w:tcPr>
            <w:tcW w:w="2957" w:type="dxa"/>
          </w:tcPr>
          <w:p w:rsidR="00346F94" w:rsidRDefault="00346F94">
            <w:r>
              <w:t>Сентябрь 2021</w:t>
            </w:r>
          </w:p>
        </w:tc>
        <w:tc>
          <w:tcPr>
            <w:tcW w:w="2957" w:type="dxa"/>
          </w:tcPr>
          <w:p w:rsidR="00346F94" w:rsidRDefault="00346F94">
            <w:r>
              <w:t>Управление образования</w:t>
            </w:r>
          </w:p>
          <w:p w:rsidR="00346F94" w:rsidRDefault="00346F94">
            <w:r>
              <w:t xml:space="preserve">Образовательные организации </w:t>
            </w:r>
          </w:p>
        </w:tc>
        <w:tc>
          <w:tcPr>
            <w:tcW w:w="2958" w:type="dxa"/>
          </w:tcPr>
          <w:p w:rsidR="00346F94" w:rsidRDefault="00346F94" w:rsidP="00C14BF2">
            <w:r>
              <w:t>Сформирована база данных обучающихся 8-9 классов 2021/2022 учебного года</w:t>
            </w:r>
          </w:p>
        </w:tc>
      </w:tr>
      <w:tr w:rsidR="00346F94" w:rsidTr="00470D14">
        <w:tc>
          <w:tcPr>
            <w:tcW w:w="1101" w:type="dxa"/>
          </w:tcPr>
          <w:p w:rsidR="00346F94" w:rsidRDefault="00346F94">
            <w:r>
              <w:t>1.7</w:t>
            </w:r>
          </w:p>
        </w:tc>
        <w:tc>
          <w:tcPr>
            <w:tcW w:w="4813" w:type="dxa"/>
          </w:tcPr>
          <w:p w:rsidR="00346F94" w:rsidRDefault="00346F94" w:rsidP="00C14BF2">
            <w:r>
              <w:t xml:space="preserve">Формирование базы данных учителей, участвующих в формировании функциональной грамотности обучающихся 8-9 классов 2021/2022 учебного года по 6 направлениям: читательская грамотность, </w:t>
            </w:r>
            <w:r>
              <w:lastRenderedPageBreak/>
              <w:t>математическая грамотность, финансовая грамотность, естественнонаучная грамотность, креативное мышление, глобальные компетенции.</w:t>
            </w:r>
          </w:p>
        </w:tc>
        <w:tc>
          <w:tcPr>
            <w:tcW w:w="2957" w:type="dxa"/>
          </w:tcPr>
          <w:p w:rsidR="00346F94" w:rsidRDefault="00346F94">
            <w:r>
              <w:lastRenderedPageBreak/>
              <w:t xml:space="preserve">Сентябрь 2021 </w:t>
            </w:r>
          </w:p>
        </w:tc>
        <w:tc>
          <w:tcPr>
            <w:tcW w:w="2957" w:type="dxa"/>
          </w:tcPr>
          <w:p w:rsidR="00346F94" w:rsidRDefault="00346F94" w:rsidP="00346F94">
            <w:r>
              <w:t>Управление образования</w:t>
            </w:r>
          </w:p>
          <w:p w:rsidR="00346F94" w:rsidRDefault="00346F94" w:rsidP="00346F94">
            <w:r>
              <w:t>Образовательные организации</w:t>
            </w:r>
          </w:p>
        </w:tc>
        <w:tc>
          <w:tcPr>
            <w:tcW w:w="2958" w:type="dxa"/>
          </w:tcPr>
          <w:p w:rsidR="00346F94" w:rsidRDefault="00346F94" w:rsidP="00C14BF2">
            <w:r>
              <w:t xml:space="preserve">Сформирована база данных учителей, участвующих в формировании функциональной </w:t>
            </w:r>
            <w:r>
              <w:lastRenderedPageBreak/>
              <w:t>грамотности обучающихся 8-9 классов 2021/2022 учебного года по 6 направлениям: читательская грамотность, математическая грамотность, финансовая грамотность, естественнонаучная грамотность, креативное мышление, глобальные компетенции.</w:t>
            </w:r>
          </w:p>
        </w:tc>
      </w:tr>
      <w:tr w:rsidR="00346F94" w:rsidTr="00470D14">
        <w:tc>
          <w:tcPr>
            <w:tcW w:w="1101" w:type="dxa"/>
          </w:tcPr>
          <w:p w:rsidR="00346F94" w:rsidRDefault="00346F94">
            <w:r>
              <w:lastRenderedPageBreak/>
              <w:t>1.8</w:t>
            </w:r>
          </w:p>
        </w:tc>
        <w:tc>
          <w:tcPr>
            <w:tcW w:w="4813" w:type="dxa"/>
          </w:tcPr>
          <w:p w:rsidR="00346F94" w:rsidRDefault="00346F94" w:rsidP="00346F94">
            <w:r>
              <w:t>Актуализация планов работы муниципальных и школьных методических объединений, предметных ассоциаций в части включения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957" w:type="dxa"/>
          </w:tcPr>
          <w:p w:rsidR="00346F94" w:rsidRDefault="00346F94">
            <w:r>
              <w:t>Ноябрь 2021</w:t>
            </w:r>
          </w:p>
        </w:tc>
        <w:tc>
          <w:tcPr>
            <w:tcW w:w="2957" w:type="dxa"/>
          </w:tcPr>
          <w:p w:rsidR="00346F94" w:rsidRDefault="00346F94" w:rsidP="00346F94">
            <w:r>
              <w:t>Управление образования</w:t>
            </w:r>
          </w:p>
          <w:p w:rsidR="00346F94" w:rsidRDefault="00346F94" w:rsidP="00346F94">
            <w:r>
              <w:t>Образовательные организации</w:t>
            </w:r>
          </w:p>
        </w:tc>
        <w:tc>
          <w:tcPr>
            <w:tcW w:w="2958" w:type="dxa"/>
          </w:tcPr>
          <w:p w:rsidR="00346F94" w:rsidRDefault="00346F94" w:rsidP="00346F94">
            <w:r>
              <w:t>Актуализированы планы работы муниципальных и школьных методических объединений, предметных ассоциаций в части включения мероприятий, направленных на формирование и оценку функциональной грамотности обучающихся</w:t>
            </w:r>
          </w:p>
        </w:tc>
      </w:tr>
      <w:tr w:rsidR="00346F94" w:rsidTr="00470D14">
        <w:tc>
          <w:tcPr>
            <w:tcW w:w="1101" w:type="dxa"/>
          </w:tcPr>
          <w:p w:rsidR="00346F94" w:rsidRDefault="00EE3ACE">
            <w:r>
              <w:t>1.9</w:t>
            </w:r>
          </w:p>
        </w:tc>
        <w:tc>
          <w:tcPr>
            <w:tcW w:w="4813" w:type="dxa"/>
          </w:tcPr>
          <w:p w:rsidR="00346F94" w:rsidRDefault="00E97607">
            <w:r>
              <w:t>Размещение информации на информационных ресурсах</w:t>
            </w:r>
            <w:r>
              <w:t xml:space="preserve"> (в том числе на официальных сайтах ОО)</w:t>
            </w:r>
            <w:r>
              <w:t>,</w:t>
            </w:r>
            <w:r>
              <w:t xml:space="preserve"> </w:t>
            </w:r>
            <w:r>
              <w:t xml:space="preserve"> СМИ по вопросам формирования и оценки функциональной грамотности</w:t>
            </w:r>
          </w:p>
        </w:tc>
        <w:tc>
          <w:tcPr>
            <w:tcW w:w="2957" w:type="dxa"/>
          </w:tcPr>
          <w:p w:rsidR="00346F94" w:rsidRDefault="00E97607" w:rsidP="00E97607">
            <w:r>
              <w:t xml:space="preserve">Весь период </w:t>
            </w:r>
          </w:p>
        </w:tc>
        <w:tc>
          <w:tcPr>
            <w:tcW w:w="2957" w:type="dxa"/>
          </w:tcPr>
          <w:p w:rsidR="00E97607" w:rsidRDefault="00E97607" w:rsidP="00E97607">
            <w:r>
              <w:t>Управление образования</w:t>
            </w:r>
          </w:p>
          <w:p w:rsidR="00346F94" w:rsidRDefault="00E97607" w:rsidP="00E97607">
            <w:r>
              <w:t>Образовательные организации</w:t>
            </w:r>
          </w:p>
        </w:tc>
        <w:tc>
          <w:tcPr>
            <w:tcW w:w="2958" w:type="dxa"/>
          </w:tcPr>
          <w:p w:rsidR="00346F94" w:rsidRDefault="00E97607">
            <w:r>
              <w:t>Размещение на постоянной основе информации на информационных ресурсах, СМИ по вопросам формирования и оценки функциональной грамотности</w:t>
            </w:r>
          </w:p>
        </w:tc>
      </w:tr>
      <w:tr w:rsidR="00346F94" w:rsidTr="00470D14">
        <w:tc>
          <w:tcPr>
            <w:tcW w:w="1101" w:type="dxa"/>
          </w:tcPr>
          <w:p w:rsidR="00346F94" w:rsidRDefault="00E97607">
            <w:r>
              <w:t>1.10</w:t>
            </w:r>
          </w:p>
        </w:tc>
        <w:tc>
          <w:tcPr>
            <w:tcW w:w="4813" w:type="dxa"/>
          </w:tcPr>
          <w:p w:rsidR="00346F94" w:rsidRDefault="00E97607" w:rsidP="00E97607">
            <w:r>
              <w:t xml:space="preserve">Проведение мониторинга исполнения плана мероприятий по формированию и оценки </w:t>
            </w:r>
            <w:r>
              <w:lastRenderedPageBreak/>
              <w:t>функциональной грамотности обучающихся на 2021/2022 учебный год</w:t>
            </w:r>
          </w:p>
        </w:tc>
        <w:tc>
          <w:tcPr>
            <w:tcW w:w="2957" w:type="dxa"/>
          </w:tcPr>
          <w:p w:rsidR="00346F94" w:rsidRDefault="00E97607">
            <w:r>
              <w:lastRenderedPageBreak/>
              <w:t>До 01.07.2021</w:t>
            </w:r>
          </w:p>
        </w:tc>
        <w:tc>
          <w:tcPr>
            <w:tcW w:w="2957" w:type="dxa"/>
          </w:tcPr>
          <w:p w:rsidR="00E97607" w:rsidRDefault="00E97607" w:rsidP="00E97607">
            <w:r>
              <w:t>Управление образования</w:t>
            </w:r>
          </w:p>
          <w:p w:rsidR="00346F94" w:rsidRDefault="00E97607" w:rsidP="00E97607">
            <w:r>
              <w:t xml:space="preserve">Образовательные </w:t>
            </w:r>
            <w:r>
              <w:lastRenderedPageBreak/>
              <w:t>организации</w:t>
            </w:r>
          </w:p>
        </w:tc>
        <w:tc>
          <w:tcPr>
            <w:tcW w:w="2958" w:type="dxa"/>
          </w:tcPr>
          <w:p w:rsidR="00346F94" w:rsidRDefault="00E97607" w:rsidP="00E97607">
            <w:r>
              <w:lastRenderedPageBreak/>
              <w:t xml:space="preserve">Подготовлен аналитический отчет по </w:t>
            </w:r>
            <w:r>
              <w:lastRenderedPageBreak/>
              <w:t>итогам мониторинга исполнения плана мероприятий по формированию и оценки функциональной грамотности обучающихся на 2021/2022 учебный год</w:t>
            </w:r>
          </w:p>
        </w:tc>
      </w:tr>
      <w:tr w:rsidR="0072775B" w:rsidTr="007115D1">
        <w:tc>
          <w:tcPr>
            <w:tcW w:w="14786" w:type="dxa"/>
            <w:gridSpan w:val="5"/>
          </w:tcPr>
          <w:p w:rsidR="0072775B" w:rsidRPr="002E3330" w:rsidRDefault="0072775B" w:rsidP="0072775B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E3330">
              <w:rPr>
                <w:b/>
              </w:rPr>
              <w:lastRenderedPageBreak/>
              <w:t xml:space="preserve">Работа с педагогами и образовательными организациями </w:t>
            </w:r>
          </w:p>
        </w:tc>
      </w:tr>
      <w:tr w:rsidR="0072775B" w:rsidTr="00884706">
        <w:tc>
          <w:tcPr>
            <w:tcW w:w="1101" w:type="dxa"/>
          </w:tcPr>
          <w:p w:rsidR="0072775B" w:rsidRPr="0026387D" w:rsidRDefault="0072775B">
            <w:pPr>
              <w:rPr>
                <w:b/>
              </w:rPr>
            </w:pPr>
            <w:r w:rsidRPr="0026387D">
              <w:rPr>
                <w:b/>
              </w:rPr>
              <w:t>2.1</w:t>
            </w:r>
          </w:p>
        </w:tc>
        <w:tc>
          <w:tcPr>
            <w:tcW w:w="13685" w:type="dxa"/>
            <w:gridSpan w:val="4"/>
          </w:tcPr>
          <w:p w:rsidR="0072775B" w:rsidRPr="002E3330" w:rsidRDefault="0072775B" w:rsidP="0072775B">
            <w:pPr>
              <w:rPr>
                <w:b/>
              </w:rPr>
            </w:pPr>
            <w:r w:rsidRPr="002E3330">
              <w:rPr>
                <w:b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</w:tr>
      <w:tr w:rsidR="00346F94" w:rsidTr="00470D14">
        <w:tc>
          <w:tcPr>
            <w:tcW w:w="1101" w:type="dxa"/>
          </w:tcPr>
          <w:p w:rsidR="00346F94" w:rsidRDefault="0072775B">
            <w:r>
              <w:t xml:space="preserve">2.1.1 </w:t>
            </w:r>
          </w:p>
        </w:tc>
        <w:tc>
          <w:tcPr>
            <w:tcW w:w="4813" w:type="dxa"/>
          </w:tcPr>
          <w:p w:rsidR="00346F94" w:rsidRDefault="0072775B" w:rsidP="0072775B">
            <w:r>
              <w:t xml:space="preserve">Участие  в </w:t>
            </w:r>
            <w:r>
              <w:t>исследовани</w:t>
            </w:r>
            <w:r>
              <w:t>и</w:t>
            </w:r>
            <w:r>
              <w:t xml:space="preserve"> готовности педагогов к проведению работы по формированию функциональной грамотности</w:t>
            </w:r>
          </w:p>
        </w:tc>
        <w:tc>
          <w:tcPr>
            <w:tcW w:w="2957" w:type="dxa"/>
          </w:tcPr>
          <w:p w:rsidR="00346F94" w:rsidRDefault="0072775B">
            <w:r>
              <w:t>Ноябрь – декабрь 2021</w:t>
            </w:r>
          </w:p>
        </w:tc>
        <w:tc>
          <w:tcPr>
            <w:tcW w:w="2957" w:type="dxa"/>
          </w:tcPr>
          <w:p w:rsidR="0072775B" w:rsidRDefault="0072775B" w:rsidP="0072775B">
            <w:r>
              <w:t>Управление образования</w:t>
            </w:r>
          </w:p>
          <w:p w:rsidR="00346F94" w:rsidRDefault="0072775B" w:rsidP="0072775B">
            <w:r>
              <w:t>Образовательные организации</w:t>
            </w:r>
          </w:p>
        </w:tc>
        <w:tc>
          <w:tcPr>
            <w:tcW w:w="2958" w:type="dxa"/>
          </w:tcPr>
          <w:p w:rsidR="00346F94" w:rsidRDefault="00773F04" w:rsidP="00773F04">
            <w:r>
              <w:t>Принято у</w:t>
            </w:r>
            <w:r w:rsidR="0072775B">
              <w:t>частие  в исследовании готовности педагогов к проведению работы по формированию функциональной грамотности</w:t>
            </w:r>
          </w:p>
        </w:tc>
      </w:tr>
      <w:tr w:rsidR="00346F94" w:rsidTr="00470D14">
        <w:tc>
          <w:tcPr>
            <w:tcW w:w="1101" w:type="dxa"/>
          </w:tcPr>
          <w:p w:rsidR="00346F94" w:rsidRDefault="0072775B">
            <w:r>
              <w:t>2.1.2</w:t>
            </w:r>
          </w:p>
        </w:tc>
        <w:tc>
          <w:tcPr>
            <w:tcW w:w="4813" w:type="dxa"/>
          </w:tcPr>
          <w:p w:rsidR="00346F94" w:rsidRDefault="00F83328" w:rsidP="00F83328">
            <w:r>
              <w:t xml:space="preserve">Обучение педагогов на </w:t>
            </w:r>
            <w:r>
              <w:t>практико-ориентированных курс</w:t>
            </w:r>
            <w:r>
              <w:t>ах</w:t>
            </w:r>
            <w:r>
              <w:t xml:space="preserve"> повышения квалификации для учителей по вопросам формирования и оценки функциональной грамотности обучающихся</w:t>
            </w:r>
          </w:p>
        </w:tc>
        <w:tc>
          <w:tcPr>
            <w:tcW w:w="2957" w:type="dxa"/>
          </w:tcPr>
          <w:p w:rsidR="00346F94" w:rsidRDefault="00F83328">
            <w:r>
              <w:t>По отдельному графику</w:t>
            </w:r>
          </w:p>
        </w:tc>
        <w:tc>
          <w:tcPr>
            <w:tcW w:w="2957" w:type="dxa"/>
          </w:tcPr>
          <w:p w:rsidR="00F83328" w:rsidRDefault="00F83328" w:rsidP="00F83328">
            <w:r>
              <w:t>Управление образования</w:t>
            </w:r>
          </w:p>
          <w:p w:rsidR="00346F94" w:rsidRDefault="00F83328" w:rsidP="00F83328">
            <w:r>
              <w:t>Образовательные организации</w:t>
            </w:r>
          </w:p>
        </w:tc>
        <w:tc>
          <w:tcPr>
            <w:tcW w:w="2958" w:type="dxa"/>
          </w:tcPr>
          <w:p w:rsidR="00346F94" w:rsidRDefault="00F83328">
            <w:r>
              <w:t>Обучение педагогов на практико-ориентированных курсах повышения квалификации для учителей по вопросам формирования и оценки функциональной грамотности обучающихся</w:t>
            </w:r>
          </w:p>
        </w:tc>
      </w:tr>
      <w:tr w:rsidR="00B80C23" w:rsidTr="00470D14">
        <w:tc>
          <w:tcPr>
            <w:tcW w:w="1101" w:type="dxa"/>
          </w:tcPr>
          <w:p w:rsidR="00B80C23" w:rsidRDefault="00B80C23">
            <w:r>
              <w:t>2.1.3</w:t>
            </w:r>
          </w:p>
        </w:tc>
        <w:tc>
          <w:tcPr>
            <w:tcW w:w="4813" w:type="dxa"/>
          </w:tcPr>
          <w:p w:rsidR="00B80C23" w:rsidRDefault="00B80C23">
            <w:r>
              <w:t xml:space="preserve">Выполнение индивидуальных планов профессионального развития педагогов, разработанных </w:t>
            </w:r>
            <w:r w:rsidRPr="00F11465">
              <w:t>на основе диагностики профессиональных дефицитов</w:t>
            </w:r>
          </w:p>
        </w:tc>
        <w:tc>
          <w:tcPr>
            <w:tcW w:w="2957" w:type="dxa"/>
          </w:tcPr>
          <w:p w:rsidR="00B80C23" w:rsidRDefault="00B80C23" w:rsidP="00C14BF2">
            <w:r>
              <w:t>По отдельному графику</w:t>
            </w:r>
          </w:p>
        </w:tc>
        <w:tc>
          <w:tcPr>
            <w:tcW w:w="2957" w:type="dxa"/>
          </w:tcPr>
          <w:p w:rsidR="00B80C23" w:rsidRDefault="00B80C23" w:rsidP="00C14BF2">
            <w:r>
              <w:t>Управление образования</w:t>
            </w:r>
          </w:p>
          <w:p w:rsidR="00B80C23" w:rsidRDefault="00B80C23" w:rsidP="00C14BF2">
            <w:r>
              <w:t>Образовательные организации</w:t>
            </w:r>
          </w:p>
        </w:tc>
        <w:tc>
          <w:tcPr>
            <w:tcW w:w="2958" w:type="dxa"/>
          </w:tcPr>
          <w:p w:rsidR="00B80C23" w:rsidRDefault="00B80C23" w:rsidP="00F11465">
            <w:r>
              <w:t>Выполнен</w:t>
            </w:r>
            <w:r>
              <w:t>ы</w:t>
            </w:r>
            <w:r>
              <w:t xml:space="preserve"> индивидуальны</w:t>
            </w:r>
            <w:r>
              <w:t>е</w:t>
            </w:r>
            <w:r>
              <w:t xml:space="preserve"> план</w:t>
            </w:r>
            <w:r>
              <w:t>ы</w:t>
            </w:r>
            <w:r>
              <w:t xml:space="preserve"> профессионального развития педагогов, разработанных </w:t>
            </w:r>
            <w:r w:rsidRPr="00F11465">
              <w:t>на основе диагностики профессиональных дефицитов</w:t>
            </w:r>
          </w:p>
        </w:tc>
      </w:tr>
      <w:tr w:rsidR="00F11465" w:rsidTr="00470D14">
        <w:tc>
          <w:tcPr>
            <w:tcW w:w="1101" w:type="dxa"/>
            <w:vMerge w:val="restart"/>
          </w:tcPr>
          <w:p w:rsidR="00F11465" w:rsidRDefault="00F11465">
            <w:r>
              <w:lastRenderedPageBreak/>
              <w:t>2.1.4</w:t>
            </w:r>
          </w:p>
        </w:tc>
        <w:tc>
          <w:tcPr>
            <w:tcW w:w="4813" w:type="dxa"/>
          </w:tcPr>
          <w:p w:rsidR="00F11465" w:rsidRDefault="00F11465">
            <w:r>
              <w:t xml:space="preserve">Принятие к исполнению </w:t>
            </w:r>
            <w:r>
              <w:t xml:space="preserve"> положения о наставничестве с целью повышения уровня педагогов по вопросам формирования функциональной грамотности обучающихся</w:t>
            </w:r>
          </w:p>
        </w:tc>
        <w:tc>
          <w:tcPr>
            <w:tcW w:w="2957" w:type="dxa"/>
          </w:tcPr>
          <w:p w:rsidR="00F11465" w:rsidRDefault="00F11465">
            <w:r>
              <w:t>До 15.12.2021</w:t>
            </w:r>
          </w:p>
        </w:tc>
        <w:tc>
          <w:tcPr>
            <w:tcW w:w="2957" w:type="dxa"/>
          </w:tcPr>
          <w:p w:rsidR="00F11465" w:rsidRDefault="00F11465" w:rsidP="00F83328">
            <w:r>
              <w:t>Управление образования</w:t>
            </w:r>
          </w:p>
          <w:p w:rsidR="00F11465" w:rsidRDefault="00F11465" w:rsidP="00F83328">
            <w:r>
              <w:t>Образовательные организации</w:t>
            </w:r>
          </w:p>
        </w:tc>
        <w:tc>
          <w:tcPr>
            <w:tcW w:w="2958" w:type="dxa"/>
          </w:tcPr>
          <w:p w:rsidR="00F11465" w:rsidRDefault="00F11465">
            <w:r>
              <w:t xml:space="preserve">Принято к исполнению распоряжение департамента об утверждении положения о наставничестве. </w:t>
            </w:r>
          </w:p>
        </w:tc>
      </w:tr>
      <w:tr w:rsidR="00F11465" w:rsidTr="00470D14">
        <w:tc>
          <w:tcPr>
            <w:tcW w:w="1101" w:type="dxa"/>
            <w:vMerge/>
          </w:tcPr>
          <w:p w:rsidR="00F11465" w:rsidRDefault="00F11465"/>
        </w:tc>
        <w:tc>
          <w:tcPr>
            <w:tcW w:w="4813" w:type="dxa"/>
          </w:tcPr>
          <w:p w:rsidR="00F11465" w:rsidRDefault="00F11465">
            <w:r>
              <w:t>Участие в региональном слете наставников молодых педагогов</w:t>
            </w:r>
          </w:p>
        </w:tc>
        <w:tc>
          <w:tcPr>
            <w:tcW w:w="2957" w:type="dxa"/>
          </w:tcPr>
          <w:p w:rsidR="00F11465" w:rsidRDefault="00F11465">
            <w:r>
              <w:t>Январь 2022</w:t>
            </w:r>
          </w:p>
        </w:tc>
        <w:tc>
          <w:tcPr>
            <w:tcW w:w="2957" w:type="dxa"/>
          </w:tcPr>
          <w:p w:rsidR="00F11465" w:rsidRDefault="00F11465" w:rsidP="00F11465">
            <w:r>
              <w:t>Управление образования</w:t>
            </w:r>
          </w:p>
          <w:p w:rsidR="00F11465" w:rsidRDefault="00F11465" w:rsidP="00F11465">
            <w:r>
              <w:t>Образовательные организации</w:t>
            </w:r>
          </w:p>
        </w:tc>
        <w:tc>
          <w:tcPr>
            <w:tcW w:w="2958" w:type="dxa"/>
          </w:tcPr>
          <w:p w:rsidR="00F11465" w:rsidRDefault="00773F04" w:rsidP="00773F04">
            <w:r>
              <w:t>Принято у</w:t>
            </w:r>
            <w:r w:rsidR="00F11465">
              <w:t>частие в региональном слете наставников молодых педагогов</w:t>
            </w:r>
          </w:p>
        </w:tc>
      </w:tr>
      <w:tr w:rsidR="00F11465" w:rsidTr="00470D14">
        <w:tc>
          <w:tcPr>
            <w:tcW w:w="1101" w:type="dxa"/>
          </w:tcPr>
          <w:p w:rsidR="00F11465" w:rsidRDefault="00F11465">
            <w:r>
              <w:t>2.1.5</w:t>
            </w:r>
          </w:p>
        </w:tc>
        <w:tc>
          <w:tcPr>
            <w:tcW w:w="4813" w:type="dxa"/>
          </w:tcPr>
          <w:p w:rsidR="00F11465" w:rsidRDefault="00F11465" w:rsidP="00F11465">
            <w:r>
              <w:t>Выявление</w:t>
            </w:r>
            <w:r>
              <w:t xml:space="preserve"> образовательных организаци</w:t>
            </w:r>
            <w:r>
              <w:t>й</w:t>
            </w:r>
            <w:r>
              <w:t>, имеющих положительный опыт формирования и оценки функциональной грамотности</w:t>
            </w:r>
          </w:p>
        </w:tc>
        <w:tc>
          <w:tcPr>
            <w:tcW w:w="2957" w:type="dxa"/>
          </w:tcPr>
          <w:p w:rsidR="00F11465" w:rsidRDefault="00F11465">
            <w:r>
              <w:t xml:space="preserve">Январь 2022 </w:t>
            </w:r>
          </w:p>
        </w:tc>
        <w:tc>
          <w:tcPr>
            <w:tcW w:w="2957" w:type="dxa"/>
          </w:tcPr>
          <w:p w:rsidR="00F11465" w:rsidRDefault="00F11465" w:rsidP="00F11465">
            <w:r>
              <w:t>Управление образования</w:t>
            </w:r>
          </w:p>
          <w:p w:rsidR="00F11465" w:rsidRDefault="00F11465" w:rsidP="00F11465">
            <w:r>
              <w:t>Образовательные организации</w:t>
            </w:r>
          </w:p>
        </w:tc>
        <w:tc>
          <w:tcPr>
            <w:tcW w:w="2958" w:type="dxa"/>
          </w:tcPr>
          <w:p w:rsidR="00F11465" w:rsidRDefault="00F11465" w:rsidP="00F11465">
            <w:r>
              <w:t xml:space="preserve">Реестр </w:t>
            </w:r>
            <w:r w:rsidRPr="00F11465">
              <w:t>образовательных организаций, имеющих положительный опыт формирования и оценки функциональной грамотности</w:t>
            </w:r>
          </w:p>
        </w:tc>
      </w:tr>
      <w:tr w:rsidR="00F11465" w:rsidTr="00470D14">
        <w:tc>
          <w:tcPr>
            <w:tcW w:w="1101" w:type="dxa"/>
          </w:tcPr>
          <w:p w:rsidR="00F11465" w:rsidRDefault="00F11465"/>
        </w:tc>
        <w:tc>
          <w:tcPr>
            <w:tcW w:w="4813" w:type="dxa"/>
          </w:tcPr>
          <w:p w:rsidR="00F11465" w:rsidRDefault="00F11465" w:rsidP="00C14BF2">
            <w:r>
              <w:t>Проведение стажировок, мастер-классов, открытых уроков для педагогов на базе образовательных организаций, имеющих положительный опыт формирования и оценки функциональной грамотности</w:t>
            </w:r>
          </w:p>
        </w:tc>
        <w:tc>
          <w:tcPr>
            <w:tcW w:w="2957" w:type="dxa"/>
          </w:tcPr>
          <w:p w:rsidR="00F11465" w:rsidRDefault="00F11465">
            <w:r>
              <w:t>По отдельному графику</w:t>
            </w:r>
          </w:p>
        </w:tc>
        <w:tc>
          <w:tcPr>
            <w:tcW w:w="2957" w:type="dxa"/>
          </w:tcPr>
          <w:p w:rsidR="00F11465" w:rsidRDefault="00F11465" w:rsidP="00F11465">
            <w:r>
              <w:t>Управление образования</w:t>
            </w:r>
          </w:p>
          <w:p w:rsidR="00F11465" w:rsidRDefault="00F11465" w:rsidP="00F11465">
            <w:r>
              <w:t>Образовательные организации</w:t>
            </w:r>
          </w:p>
        </w:tc>
        <w:tc>
          <w:tcPr>
            <w:tcW w:w="2958" w:type="dxa"/>
          </w:tcPr>
          <w:p w:rsidR="00F11465" w:rsidRDefault="00F11465" w:rsidP="00F11465">
            <w:r>
              <w:t>Проведены</w:t>
            </w:r>
            <w:r>
              <w:t xml:space="preserve"> стажировок, мастер-классов, открытых уроков для педагогов на базе образовательных организаций, имеющих положительный опыт формирования и оценки функциональной грамотности</w:t>
            </w:r>
          </w:p>
        </w:tc>
      </w:tr>
      <w:tr w:rsidR="00B80C23" w:rsidTr="00470D14">
        <w:tc>
          <w:tcPr>
            <w:tcW w:w="1101" w:type="dxa"/>
          </w:tcPr>
          <w:p w:rsidR="00B80C23" w:rsidRDefault="00B80C23">
            <w:r>
              <w:t>2.1.6</w:t>
            </w:r>
          </w:p>
        </w:tc>
        <w:tc>
          <w:tcPr>
            <w:tcW w:w="4813" w:type="dxa"/>
          </w:tcPr>
          <w:p w:rsidR="00B80C23" w:rsidRDefault="00B80C23" w:rsidP="00B80C23">
            <w:r>
              <w:t xml:space="preserve">Участие в </w:t>
            </w:r>
            <w:r>
              <w:t xml:space="preserve"> тренинг</w:t>
            </w:r>
            <w:r>
              <w:t>ах</w:t>
            </w:r>
            <w:r>
              <w:t xml:space="preserve">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2957" w:type="dxa"/>
          </w:tcPr>
          <w:p w:rsidR="00B80C23" w:rsidRDefault="00B80C23" w:rsidP="00C14BF2">
            <w:r>
              <w:t>По отдельному графику</w:t>
            </w:r>
          </w:p>
        </w:tc>
        <w:tc>
          <w:tcPr>
            <w:tcW w:w="2957" w:type="dxa"/>
          </w:tcPr>
          <w:p w:rsidR="00B80C23" w:rsidRDefault="00B80C23" w:rsidP="00C14BF2">
            <w:r>
              <w:t>Управление образования</w:t>
            </w:r>
          </w:p>
          <w:p w:rsidR="00B80C23" w:rsidRDefault="00B80C23" w:rsidP="00C14BF2">
            <w:r>
              <w:t>Образовательные организации</w:t>
            </w:r>
          </w:p>
        </w:tc>
        <w:tc>
          <w:tcPr>
            <w:tcW w:w="2958" w:type="dxa"/>
          </w:tcPr>
          <w:p w:rsidR="00B80C23" w:rsidRDefault="00B80C23">
            <w:r>
              <w:t xml:space="preserve">Повышение профессиональных компетенций педагогов в части оценки функциональной грамотности обучающихся с использованием банка заданий ФГБНУ «ИСРО </w:t>
            </w:r>
            <w:r>
              <w:lastRenderedPageBreak/>
              <w:t>РАО»</w:t>
            </w:r>
          </w:p>
        </w:tc>
      </w:tr>
      <w:tr w:rsidR="00B80C23" w:rsidTr="00470D14">
        <w:tc>
          <w:tcPr>
            <w:tcW w:w="1101" w:type="dxa"/>
          </w:tcPr>
          <w:p w:rsidR="00B80C23" w:rsidRDefault="00B80C23">
            <w:r>
              <w:lastRenderedPageBreak/>
              <w:t>2.1.7</w:t>
            </w:r>
          </w:p>
        </w:tc>
        <w:tc>
          <w:tcPr>
            <w:tcW w:w="4813" w:type="dxa"/>
          </w:tcPr>
          <w:p w:rsidR="00B80C23" w:rsidRDefault="00B80C23" w:rsidP="00B80C23">
            <w:r>
              <w:t xml:space="preserve">Участие в </w:t>
            </w:r>
            <w:proofErr w:type="gramStart"/>
            <w:r>
              <w:t>обучени</w:t>
            </w:r>
            <w:r>
              <w:t>и</w:t>
            </w:r>
            <w:r>
              <w:t xml:space="preserve"> муниципальных команд по вопросам</w:t>
            </w:r>
            <w:proofErr w:type="gramEnd"/>
            <w:r>
              <w:t xml:space="preserve"> формирования и оценки функциональной грамотности</w:t>
            </w:r>
          </w:p>
        </w:tc>
        <w:tc>
          <w:tcPr>
            <w:tcW w:w="2957" w:type="dxa"/>
          </w:tcPr>
          <w:p w:rsidR="00B80C23" w:rsidRDefault="00B80C23" w:rsidP="00C14BF2">
            <w:r>
              <w:t>По отдельному графику</w:t>
            </w:r>
          </w:p>
        </w:tc>
        <w:tc>
          <w:tcPr>
            <w:tcW w:w="2957" w:type="dxa"/>
          </w:tcPr>
          <w:p w:rsidR="00B80C23" w:rsidRDefault="00B80C23" w:rsidP="00C14BF2">
            <w:r>
              <w:t>Управление образования</w:t>
            </w:r>
          </w:p>
          <w:p w:rsidR="00B80C23" w:rsidRDefault="00B80C23" w:rsidP="00C14BF2">
            <w:r>
              <w:t>Образовательные организации</w:t>
            </w:r>
          </w:p>
        </w:tc>
        <w:tc>
          <w:tcPr>
            <w:tcW w:w="2958" w:type="dxa"/>
          </w:tcPr>
          <w:p w:rsidR="00B80C23" w:rsidRDefault="00B80C23">
            <w:r>
              <w:t>Повышение профессиональных компетенций</w:t>
            </w:r>
            <w:r>
              <w:t xml:space="preserve"> </w:t>
            </w:r>
            <w:r>
              <w:t>по вопросам формирования и оценки функциональной грамотности</w:t>
            </w:r>
          </w:p>
        </w:tc>
      </w:tr>
      <w:tr w:rsidR="0060497E" w:rsidTr="00B06CCA">
        <w:tc>
          <w:tcPr>
            <w:tcW w:w="1101" w:type="dxa"/>
          </w:tcPr>
          <w:p w:rsidR="0060497E" w:rsidRPr="0026387D" w:rsidRDefault="0060497E">
            <w:pPr>
              <w:rPr>
                <w:b/>
              </w:rPr>
            </w:pPr>
            <w:r w:rsidRPr="0026387D">
              <w:rPr>
                <w:b/>
              </w:rPr>
              <w:t>2.2</w:t>
            </w:r>
          </w:p>
        </w:tc>
        <w:tc>
          <w:tcPr>
            <w:tcW w:w="13685" w:type="dxa"/>
            <w:gridSpan w:val="4"/>
          </w:tcPr>
          <w:p w:rsidR="0060497E" w:rsidRPr="002E3330" w:rsidRDefault="0060497E">
            <w:pPr>
              <w:rPr>
                <w:b/>
              </w:rPr>
            </w:pPr>
            <w:r w:rsidRPr="002E3330">
              <w:rPr>
                <w:b/>
              </w:rPr>
              <w:t xml:space="preserve"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 </w:t>
            </w:r>
          </w:p>
        </w:tc>
      </w:tr>
      <w:tr w:rsidR="00B80C23" w:rsidTr="00470D14">
        <w:tc>
          <w:tcPr>
            <w:tcW w:w="1101" w:type="dxa"/>
          </w:tcPr>
          <w:p w:rsidR="00B80C23" w:rsidRDefault="0060497E">
            <w:r>
              <w:t>2.2.1</w:t>
            </w:r>
          </w:p>
        </w:tc>
        <w:tc>
          <w:tcPr>
            <w:tcW w:w="4813" w:type="dxa"/>
          </w:tcPr>
          <w:p w:rsidR="00B80C23" w:rsidRDefault="0060497E" w:rsidP="00B80C23">
            <w:r>
              <w:t>Проведение работы по выявлению у педагогов дефицитов по формированию функциональной грамотности</w:t>
            </w:r>
          </w:p>
        </w:tc>
        <w:tc>
          <w:tcPr>
            <w:tcW w:w="2957" w:type="dxa"/>
          </w:tcPr>
          <w:p w:rsidR="00B80C23" w:rsidRDefault="0060497E" w:rsidP="0060497E">
            <w:r>
              <w:t xml:space="preserve">В течение года </w:t>
            </w:r>
          </w:p>
        </w:tc>
        <w:tc>
          <w:tcPr>
            <w:tcW w:w="2957" w:type="dxa"/>
          </w:tcPr>
          <w:p w:rsidR="0060497E" w:rsidRDefault="0060497E" w:rsidP="0060497E">
            <w:r>
              <w:t>Управление образования</w:t>
            </w:r>
          </w:p>
          <w:p w:rsidR="00B80C23" w:rsidRDefault="0060497E" w:rsidP="0060497E">
            <w:r>
              <w:t>Образовательные организации</w:t>
            </w:r>
          </w:p>
        </w:tc>
        <w:tc>
          <w:tcPr>
            <w:tcW w:w="2958" w:type="dxa"/>
          </w:tcPr>
          <w:p w:rsidR="00B80C23" w:rsidRDefault="0060497E">
            <w:r>
              <w:t>Проведена работа по выявлению у педагогов дефицитов по формированию функциональной грамотности</w:t>
            </w:r>
          </w:p>
        </w:tc>
      </w:tr>
      <w:tr w:rsidR="00B80C23" w:rsidTr="00470D14">
        <w:tc>
          <w:tcPr>
            <w:tcW w:w="1101" w:type="dxa"/>
          </w:tcPr>
          <w:p w:rsidR="00B80C23" w:rsidRDefault="0060497E">
            <w:r>
              <w:t>2.2.2</w:t>
            </w:r>
          </w:p>
        </w:tc>
        <w:tc>
          <w:tcPr>
            <w:tcW w:w="4813" w:type="dxa"/>
          </w:tcPr>
          <w:p w:rsidR="00B80C23" w:rsidRDefault="0060497E" w:rsidP="00B80C23">
            <w:r>
              <w:t>Организация работы кураторских групп в общеобразовательных организациях с целью повышения уровня педагогов по вопросам формирования функциональной грамотности</w:t>
            </w:r>
          </w:p>
        </w:tc>
        <w:tc>
          <w:tcPr>
            <w:tcW w:w="2957" w:type="dxa"/>
          </w:tcPr>
          <w:p w:rsidR="00B80C23" w:rsidRDefault="0060497E" w:rsidP="00C14BF2">
            <w:r>
              <w:t xml:space="preserve">По отдельному графику </w:t>
            </w:r>
          </w:p>
        </w:tc>
        <w:tc>
          <w:tcPr>
            <w:tcW w:w="2957" w:type="dxa"/>
          </w:tcPr>
          <w:p w:rsidR="0060497E" w:rsidRDefault="0060497E" w:rsidP="0060497E">
            <w:r>
              <w:t>Управление образования</w:t>
            </w:r>
          </w:p>
          <w:p w:rsidR="00B80C23" w:rsidRDefault="0060497E" w:rsidP="0060497E">
            <w:r>
              <w:t>Образовательные организации</w:t>
            </w:r>
          </w:p>
        </w:tc>
        <w:tc>
          <w:tcPr>
            <w:tcW w:w="2958" w:type="dxa"/>
          </w:tcPr>
          <w:p w:rsidR="00B80C23" w:rsidRDefault="0060497E">
            <w:r>
              <w:t>Организована работа кураторских групп в общеобразовательных организациях с целью повышения уровня педагогов по вопросам формирования функциональной грамотности</w:t>
            </w:r>
          </w:p>
        </w:tc>
      </w:tr>
      <w:tr w:rsidR="0060497E" w:rsidTr="00470D14">
        <w:tc>
          <w:tcPr>
            <w:tcW w:w="1101" w:type="dxa"/>
          </w:tcPr>
          <w:p w:rsidR="0060497E" w:rsidRDefault="0060497E">
            <w:r>
              <w:t>2.2.3</w:t>
            </w:r>
          </w:p>
        </w:tc>
        <w:tc>
          <w:tcPr>
            <w:tcW w:w="4813" w:type="dxa"/>
          </w:tcPr>
          <w:p w:rsidR="0060497E" w:rsidRDefault="0060497E" w:rsidP="0060497E">
            <w:r>
              <w:t xml:space="preserve">Участие в </w:t>
            </w:r>
            <w:r>
              <w:t xml:space="preserve"> работ</w:t>
            </w:r>
            <w:r>
              <w:t>е</w:t>
            </w:r>
            <w:r>
              <w:t xml:space="preserve"> </w:t>
            </w:r>
            <w:proofErr w:type="spellStart"/>
            <w:r>
              <w:t>стажировочных</w:t>
            </w:r>
            <w:proofErr w:type="spellEnd"/>
            <w:r>
              <w:t xml:space="preserve"> площадок на базе общеобразовательных организаций, имеющих положительный опыт по формированию и оценки функциональной грамотности обучающихся</w:t>
            </w:r>
          </w:p>
        </w:tc>
        <w:tc>
          <w:tcPr>
            <w:tcW w:w="2957" w:type="dxa"/>
          </w:tcPr>
          <w:p w:rsidR="0060497E" w:rsidRDefault="0060497E" w:rsidP="00C14BF2">
            <w:r>
              <w:t xml:space="preserve">По отдельному графику </w:t>
            </w:r>
          </w:p>
        </w:tc>
        <w:tc>
          <w:tcPr>
            <w:tcW w:w="2957" w:type="dxa"/>
          </w:tcPr>
          <w:p w:rsidR="0060497E" w:rsidRDefault="0060497E" w:rsidP="00C14BF2">
            <w:r>
              <w:t>Управление образования</w:t>
            </w:r>
          </w:p>
          <w:p w:rsidR="0060497E" w:rsidRDefault="0060497E" w:rsidP="00C14BF2">
            <w:r>
              <w:t>Образовательные организации</w:t>
            </w:r>
          </w:p>
        </w:tc>
        <w:tc>
          <w:tcPr>
            <w:tcW w:w="2958" w:type="dxa"/>
          </w:tcPr>
          <w:p w:rsidR="0060497E" w:rsidRDefault="00773F04" w:rsidP="00773F04">
            <w:r>
              <w:t>Принято у</w:t>
            </w:r>
            <w:r w:rsidR="0060497E">
              <w:t xml:space="preserve">частие в  работе </w:t>
            </w:r>
            <w:proofErr w:type="spellStart"/>
            <w:r w:rsidR="0060497E">
              <w:t>стажировочных</w:t>
            </w:r>
            <w:proofErr w:type="spellEnd"/>
            <w:r w:rsidR="0060497E">
              <w:t xml:space="preserve"> площадок на базе общеобразовательных организаций, имеющих положительный опыт по формированию и оценки функциональной грамотности </w:t>
            </w:r>
            <w:r w:rsidR="0060497E">
              <w:lastRenderedPageBreak/>
              <w:t>обучающихся</w:t>
            </w:r>
          </w:p>
        </w:tc>
      </w:tr>
      <w:tr w:rsidR="0060497E" w:rsidTr="00470D14">
        <w:tc>
          <w:tcPr>
            <w:tcW w:w="1101" w:type="dxa"/>
          </w:tcPr>
          <w:p w:rsidR="0060497E" w:rsidRDefault="0060497E">
            <w:r>
              <w:lastRenderedPageBreak/>
              <w:t>2.2.4</w:t>
            </w:r>
          </w:p>
        </w:tc>
        <w:tc>
          <w:tcPr>
            <w:tcW w:w="4813" w:type="dxa"/>
          </w:tcPr>
          <w:p w:rsidR="0060497E" w:rsidRDefault="0060497E" w:rsidP="00C14BF2">
            <w:r>
              <w:t>Организация работы предметных ассоциаций, методических объединений по вопросам формирования и оценки функциональной грамотности</w:t>
            </w:r>
          </w:p>
        </w:tc>
        <w:tc>
          <w:tcPr>
            <w:tcW w:w="2957" w:type="dxa"/>
          </w:tcPr>
          <w:p w:rsidR="0060497E" w:rsidRDefault="0060497E" w:rsidP="00C14BF2">
            <w:r>
              <w:t>По отдельному графику</w:t>
            </w:r>
          </w:p>
        </w:tc>
        <w:tc>
          <w:tcPr>
            <w:tcW w:w="2957" w:type="dxa"/>
          </w:tcPr>
          <w:p w:rsidR="00773F04" w:rsidRDefault="00773F04" w:rsidP="00773F04">
            <w:r>
              <w:t>Управление образования</w:t>
            </w:r>
          </w:p>
          <w:p w:rsidR="0060497E" w:rsidRDefault="00773F04" w:rsidP="00773F04">
            <w:r>
              <w:t>Образовательные организации</w:t>
            </w:r>
          </w:p>
        </w:tc>
        <w:tc>
          <w:tcPr>
            <w:tcW w:w="2958" w:type="dxa"/>
          </w:tcPr>
          <w:p w:rsidR="0060497E" w:rsidRDefault="0060497E" w:rsidP="00C14BF2">
            <w:r>
              <w:t>Организована работа предметных ассоциаций, методических объединений по вопросам формирования и оценки функциональной грамотности</w:t>
            </w:r>
          </w:p>
        </w:tc>
      </w:tr>
      <w:tr w:rsidR="00773F04" w:rsidTr="00470D14">
        <w:tc>
          <w:tcPr>
            <w:tcW w:w="1101" w:type="dxa"/>
          </w:tcPr>
          <w:p w:rsidR="00773F04" w:rsidRDefault="00773F04">
            <w:r>
              <w:t>2.2.5</w:t>
            </w:r>
          </w:p>
        </w:tc>
        <w:tc>
          <w:tcPr>
            <w:tcW w:w="4813" w:type="dxa"/>
          </w:tcPr>
          <w:p w:rsidR="00773F04" w:rsidRDefault="00773F04" w:rsidP="0060497E">
            <w:r>
              <w:t xml:space="preserve">Участие в </w:t>
            </w:r>
            <w:r>
              <w:t xml:space="preserve"> обсуждени</w:t>
            </w:r>
            <w:r>
              <w:t>и</w:t>
            </w:r>
            <w:r>
              <w:t xml:space="preserve"> вопросов формирования и оценки функциональной </w:t>
            </w:r>
            <w:proofErr w:type="gramStart"/>
            <w:r>
              <w:t>грамотности</w:t>
            </w:r>
            <w:proofErr w:type="gramEnd"/>
            <w:r>
              <w:t xml:space="preserve"> обучающихся в сетевых сообществах на платформе ВИКИ-Владимир</w:t>
            </w:r>
          </w:p>
        </w:tc>
        <w:tc>
          <w:tcPr>
            <w:tcW w:w="2957" w:type="dxa"/>
          </w:tcPr>
          <w:p w:rsidR="00773F04" w:rsidRDefault="00773F04" w:rsidP="00C14BF2">
            <w:r>
              <w:t xml:space="preserve">В течение года </w:t>
            </w:r>
          </w:p>
        </w:tc>
        <w:tc>
          <w:tcPr>
            <w:tcW w:w="2957" w:type="dxa"/>
          </w:tcPr>
          <w:p w:rsidR="00773F04" w:rsidRDefault="00773F04" w:rsidP="00773F04">
            <w:r>
              <w:t>Управление образования</w:t>
            </w:r>
          </w:p>
          <w:p w:rsidR="00773F04" w:rsidRDefault="00773F04" w:rsidP="00773F04">
            <w:r>
              <w:t>Образовательные организации</w:t>
            </w:r>
          </w:p>
        </w:tc>
        <w:tc>
          <w:tcPr>
            <w:tcW w:w="2958" w:type="dxa"/>
          </w:tcPr>
          <w:p w:rsidR="00773F04" w:rsidRDefault="00773F04" w:rsidP="00773F04">
            <w:r>
              <w:t>Принято у</w:t>
            </w:r>
            <w:r>
              <w:t xml:space="preserve">частие в  обсуждении вопросов формирования и оценки функциональной </w:t>
            </w:r>
            <w:proofErr w:type="gramStart"/>
            <w:r>
              <w:t>грамотности</w:t>
            </w:r>
            <w:proofErr w:type="gramEnd"/>
            <w:r>
              <w:t xml:space="preserve"> обучающихся в сетевых сообществах на платформе ВИКИ-Владимир</w:t>
            </w:r>
          </w:p>
        </w:tc>
      </w:tr>
      <w:tr w:rsidR="00773F04" w:rsidTr="00D9230E">
        <w:tc>
          <w:tcPr>
            <w:tcW w:w="1101" w:type="dxa"/>
          </w:tcPr>
          <w:p w:rsidR="00773F04" w:rsidRPr="0026387D" w:rsidRDefault="00773F04">
            <w:pPr>
              <w:rPr>
                <w:b/>
              </w:rPr>
            </w:pPr>
            <w:r w:rsidRPr="0026387D">
              <w:rPr>
                <w:b/>
              </w:rPr>
              <w:t>2.3</w:t>
            </w:r>
          </w:p>
        </w:tc>
        <w:tc>
          <w:tcPr>
            <w:tcW w:w="13685" w:type="dxa"/>
            <w:gridSpan w:val="4"/>
          </w:tcPr>
          <w:p w:rsidR="00773F04" w:rsidRPr="002E3330" w:rsidRDefault="00773F04" w:rsidP="00C14BF2">
            <w:pPr>
              <w:rPr>
                <w:b/>
              </w:rPr>
            </w:pPr>
            <w:r w:rsidRPr="002E3330">
              <w:rPr>
                <w:b/>
              </w:rPr>
              <w:t xml:space="preserve">Мероприятия по обсуждению и распространению эффективных практик по формированию и оценке функциональной грамотности обучающихся  </w:t>
            </w:r>
          </w:p>
        </w:tc>
      </w:tr>
      <w:tr w:rsidR="00926431" w:rsidTr="00470D14">
        <w:tc>
          <w:tcPr>
            <w:tcW w:w="1101" w:type="dxa"/>
          </w:tcPr>
          <w:p w:rsidR="00926431" w:rsidRDefault="00926431">
            <w:r>
              <w:t>2.3.1</w:t>
            </w:r>
          </w:p>
        </w:tc>
        <w:tc>
          <w:tcPr>
            <w:tcW w:w="4813" w:type="dxa"/>
          </w:tcPr>
          <w:p w:rsidR="00926431" w:rsidRDefault="00926431" w:rsidP="00773F04">
            <w:r>
              <w:t xml:space="preserve">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методических</w:t>
            </w:r>
            <w:proofErr w:type="gramEnd"/>
            <w:r>
              <w:t xml:space="preserve"> </w:t>
            </w:r>
            <w:proofErr w:type="spellStart"/>
            <w:r>
              <w:t>вебинар</w:t>
            </w:r>
            <w:r>
              <w:t>ах</w:t>
            </w:r>
            <w:proofErr w:type="spellEnd"/>
            <w:r>
              <w:t xml:space="preserve"> по обсуждению вопросов формирования и оценки функциональной грамотности с руководителями и педагогами общеобразовательных организаций</w:t>
            </w:r>
          </w:p>
        </w:tc>
        <w:tc>
          <w:tcPr>
            <w:tcW w:w="2957" w:type="dxa"/>
          </w:tcPr>
          <w:p w:rsidR="00926431" w:rsidRDefault="00926431" w:rsidP="00C14BF2">
            <w:r>
              <w:t>По отдельному графику</w:t>
            </w:r>
          </w:p>
        </w:tc>
        <w:tc>
          <w:tcPr>
            <w:tcW w:w="2957" w:type="dxa"/>
          </w:tcPr>
          <w:p w:rsidR="00926431" w:rsidRDefault="00926431" w:rsidP="00C14BF2">
            <w:r>
              <w:t>Управление образования</w:t>
            </w:r>
          </w:p>
          <w:p w:rsidR="00926431" w:rsidRDefault="00926431" w:rsidP="00C14BF2">
            <w:r>
              <w:t>Образовательные организации</w:t>
            </w:r>
          </w:p>
        </w:tc>
        <w:tc>
          <w:tcPr>
            <w:tcW w:w="2958" w:type="dxa"/>
          </w:tcPr>
          <w:p w:rsidR="00926431" w:rsidRDefault="00926431" w:rsidP="00773F04">
            <w:r>
              <w:t>Принято у</w:t>
            </w:r>
            <w:r>
              <w:t xml:space="preserve">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методических</w:t>
            </w:r>
            <w:proofErr w:type="gramEnd"/>
            <w:r>
              <w:t xml:space="preserve"> </w:t>
            </w:r>
            <w:proofErr w:type="spellStart"/>
            <w:r>
              <w:t>вебинарах</w:t>
            </w:r>
            <w:proofErr w:type="spellEnd"/>
            <w:r>
              <w:t xml:space="preserve"> по обсуждению вопросов формирования и оценки функциональной грамотности с руководителями и педагогами общеобразовательных организаций</w:t>
            </w:r>
          </w:p>
        </w:tc>
      </w:tr>
      <w:tr w:rsidR="00926431" w:rsidTr="00470D14">
        <w:tc>
          <w:tcPr>
            <w:tcW w:w="1101" w:type="dxa"/>
          </w:tcPr>
          <w:p w:rsidR="00926431" w:rsidRDefault="00926431">
            <w:r>
              <w:t>2.3.2</w:t>
            </w:r>
          </w:p>
        </w:tc>
        <w:tc>
          <w:tcPr>
            <w:tcW w:w="4813" w:type="dxa"/>
          </w:tcPr>
          <w:p w:rsidR="00926431" w:rsidRDefault="00926431" w:rsidP="00773F04">
            <w:r>
              <w:t xml:space="preserve">Участие в </w:t>
            </w:r>
            <w:r>
              <w:t xml:space="preserve"> </w:t>
            </w:r>
            <w:r>
              <w:t xml:space="preserve">работе </w:t>
            </w:r>
            <w:r>
              <w:t>кругло</w:t>
            </w:r>
            <w:r>
              <w:t>го</w:t>
            </w:r>
            <w:r>
              <w:t xml:space="preserve"> стола «Функциональная грамотность: дидактический аспект»</w:t>
            </w:r>
          </w:p>
        </w:tc>
        <w:tc>
          <w:tcPr>
            <w:tcW w:w="2957" w:type="dxa"/>
          </w:tcPr>
          <w:p w:rsidR="00926431" w:rsidRDefault="00926431" w:rsidP="00C14BF2">
            <w:r>
              <w:t>По отдельному графику</w:t>
            </w:r>
          </w:p>
        </w:tc>
        <w:tc>
          <w:tcPr>
            <w:tcW w:w="2957" w:type="dxa"/>
          </w:tcPr>
          <w:p w:rsidR="00926431" w:rsidRDefault="00926431" w:rsidP="00C14BF2">
            <w:r>
              <w:t>Управление образования</w:t>
            </w:r>
          </w:p>
          <w:p w:rsidR="00926431" w:rsidRDefault="00926431" w:rsidP="00C14BF2">
            <w:r>
              <w:t>Образовательные организации</w:t>
            </w:r>
          </w:p>
        </w:tc>
        <w:tc>
          <w:tcPr>
            <w:tcW w:w="2958" w:type="dxa"/>
          </w:tcPr>
          <w:p w:rsidR="00926431" w:rsidRDefault="00926431" w:rsidP="00773F04">
            <w:r>
              <w:t>Принято у</w:t>
            </w:r>
            <w:r>
              <w:t xml:space="preserve">частие в  работе круглого стола «Функциональная грамотность: </w:t>
            </w:r>
            <w:r>
              <w:lastRenderedPageBreak/>
              <w:t>дидактический аспект»</w:t>
            </w:r>
          </w:p>
        </w:tc>
      </w:tr>
      <w:tr w:rsidR="00F333DC" w:rsidTr="00B53B41">
        <w:tc>
          <w:tcPr>
            <w:tcW w:w="14786" w:type="dxa"/>
            <w:gridSpan w:val="5"/>
          </w:tcPr>
          <w:p w:rsidR="00F333DC" w:rsidRPr="0026387D" w:rsidRDefault="00F333DC" w:rsidP="0026387D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  <w:bookmarkStart w:id="0" w:name="_GoBack"/>
            <w:bookmarkEnd w:id="0"/>
            <w:r w:rsidRPr="0026387D">
              <w:rPr>
                <w:b/>
              </w:rPr>
              <w:lastRenderedPageBreak/>
              <w:t xml:space="preserve">Работа с </w:t>
            </w:r>
            <w:proofErr w:type="gramStart"/>
            <w:r w:rsidRPr="0026387D">
              <w:rPr>
                <w:b/>
              </w:rPr>
              <w:t>обучающимися</w:t>
            </w:r>
            <w:proofErr w:type="gramEnd"/>
          </w:p>
        </w:tc>
      </w:tr>
      <w:tr w:rsidR="00F333DC" w:rsidTr="00D77EDA">
        <w:tc>
          <w:tcPr>
            <w:tcW w:w="1101" w:type="dxa"/>
          </w:tcPr>
          <w:p w:rsidR="00F333DC" w:rsidRPr="0026387D" w:rsidRDefault="00F333DC">
            <w:pPr>
              <w:rPr>
                <w:b/>
              </w:rPr>
            </w:pPr>
            <w:r w:rsidRPr="0026387D">
              <w:rPr>
                <w:b/>
              </w:rPr>
              <w:t>3.1</w:t>
            </w:r>
          </w:p>
        </w:tc>
        <w:tc>
          <w:tcPr>
            <w:tcW w:w="13685" w:type="dxa"/>
            <w:gridSpan w:val="4"/>
          </w:tcPr>
          <w:p w:rsidR="00F333DC" w:rsidRPr="0026387D" w:rsidRDefault="00F333DC" w:rsidP="00F333DC">
            <w:pPr>
              <w:rPr>
                <w:b/>
              </w:rPr>
            </w:pPr>
            <w:r w:rsidRPr="0026387D">
              <w:rPr>
                <w:b/>
              </w:rPr>
              <w:t>Раб</w:t>
            </w:r>
            <w:r w:rsidRPr="0026387D">
              <w:rPr>
                <w:b/>
              </w:rPr>
              <w:t>о</w:t>
            </w:r>
            <w:r w:rsidRPr="0026387D">
              <w:rPr>
                <w:b/>
              </w:rPr>
              <w:t xml:space="preserve">та с </w:t>
            </w:r>
            <w:proofErr w:type="gramStart"/>
            <w:r w:rsidRPr="0026387D">
              <w:rPr>
                <w:b/>
              </w:rPr>
              <w:t>обучающимися</w:t>
            </w:r>
            <w:proofErr w:type="gramEnd"/>
            <w:r w:rsidRPr="0026387D">
              <w:rPr>
                <w:b/>
              </w:rPr>
              <w:t xml:space="preserve"> в урочной деятельности по формированию функциональной грамотности </w:t>
            </w:r>
          </w:p>
        </w:tc>
      </w:tr>
      <w:tr w:rsidR="00773F04" w:rsidTr="00470D14">
        <w:tc>
          <w:tcPr>
            <w:tcW w:w="1101" w:type="dxa"/>
          </w:tcPr>
          <w:p w:rsidR="00773F04" w:rsidRDefault="00F333DC">
            <w:r>
              <w:t>3.1.1.</w:t>
            </w:r>
          </w:p>
        </w:tc>
        <w:tc>
          <w:tcPr>
            <w:tcW w:w="4813" w:type="dxa"/>
          </w:tcPr>
          <w:p w:rsidR="00773F04" w:rsidRDefault="00F333DC" w:rsidP="00B80C23">
            <w:r>
              <w:t>Внедрение в образовательную деятельность заданий по оценке функциональной грамотности (учебные занятия, элективные курсы, факультативные курсы, проектная деятельность и пр.)</w:t>
            </w:r>
          </w:p>
        </w:tc>
        <w:tc>
          <w:tcPr>
            <w:tcW w:w="2957" w:type="dxa"/>
          </w:tcPr>
          <w:p w:rsidR="00773F04" w:rsidRDefault="00F333DC" w:rsidP="00C14BF2">
            <w:r>
              <w:t xml:space="preserve">Весь период </w:t>
            </w:r>
          </w:p>
        </w:tc>
        <w:tc>
          <w:tcPr>
            <w:tcW w:w="2957" w:type="dxa"/>
          </w:tcPr>
          <w:p w:rsidR="00F333DC" w:rsidRDefault="00F333DC" w:rsidP="00F333DC">
            <w:r>
              <w:t>Управление образования</w:t>
            </w:r>
          </w:p>
          <w:p w:rsidR="00773F04" w:rsidRDefault="00F333DC" w:rsidP="00F333DC">
            <w:r>
              <w:t>Образовательные организации</w:t>
            </w:r>
          </w:p>
        </w:tc>
        <w:tc>
          <w:tcPr>
            <w:tcW w:w="2958" w:type="dxa"/>
          </w:tcPr>
          <w:p w:rsidR="00773F04" w:rsidRDefault="00F333DC" w:rsidP="00C14BF2">
            <w:r>
              <w:t>Внедрены в образовательную деятельность задания по оценке функциональной грамотности обучающихся 5-9 классов общеобразовательных организаций с использованием банка заданий ФГБНУ «ИСРО РАО», Электронного банка заданий для оценки функциональной грамотности, Открытого банка заданий ФИПИ для оценки естественнонаучной грамотности обучающихся 7-9 классов</w:t>
            </w:r>
          </w:p>
        </w:tc>
      </w:tr>
      <w:tr w:rsidR="00773F04" w:rsidTr="00470D14">
        <w:tc>
          <w:tcPr>
            <w:tcW w:w="1101" w:type="dxa"/>
          </w:tcPr>
          <w:p w:rsidR="00773F04" w:rsidRDefault="00F333DC">
            <w:r>
              <w:t>3.1.2</w:t>
            </w:r>
          </w:p>
        </w:tc>
        <w:tc>
          <w:tcPr>
            <w:tcW w:w="4813" w:type="dxa"/>
          </w:tcPr>
          <w:p w:rsidR="00773F04" w:rsidRDefault="00F333DC" w:rsidP="00F333DC">
            <w:r>
              <w:t xml:space="preserve">Участие в </w:t>
            </w:r>
            <w:r>
              <w:t xml:space="preserve"> регионально</w:t>
            </w:r>
            <w:r>
              <w:t>м</w:t>
            </w:r>
            <w:r>
              <w:t xml:space="preserve"> мониторинг</w:t>
            </w:r>
            <w:r>
              <w:t>е</w:t>
            </w:r>
            <w:r>
              <w:t xml:space="preserve"> по оценке функциональной грамотности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957" w:type="dxa"/>
          </w:tcPr>
          <w:p w:rsidR="00773F04" w:rsidRDefault="00F333DC" w:rsidP="00C14BF2">
            <w:r>
              <w:t>По отдельному графику</w:t>
            </w:r>
          </w:p>
        </w:tc>
        <w:tc>
          <w:tcPr>
            <w:tcW w:w="2957" w:type="dxa"/>
          </w:tcPr>
          <w:p w:rsidR="00F333DC" w:rsidRDefault="00F333DC" w:rsidP="00F333DC">
            <w:r>
              <w:t>Управление образования</w:t>
            </w:r>
          </w:p>
          <w:p w:rsidR="00773F04" w:rsidRDefault="00F333DC" w:rsidP="00F333DC">
            <w:r>
              <w:t>Образовательные организации</w:t>
            </w:r>
          </w:p>
        </w:tc>
        <w:tc>
          <w:tcPr>
            <w:tcW w:w="2958" w:type="dxa"/>
          </w:tcPr>
          <w:p w:rsidR="00773F04" w:rsidRDefault="00F333DC" w:rsidP="00F333DC">
            <w:r>
              <w:t>Принято у</w:t>
            </w:r>
            <w:r>
              <w:t xml:space="preserve">частие в  региональном мониторинге по оценке функциональной грамотности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2E3330" w:rsidTr="00470D14">
        <w:tc>
          <w:tcPr>
            <w:tcW w:w="1101" w:type="dxa"/>
          </w:tcPr>
          <w:p w:rsidR="002E3330" w:rsidRDefault="002E3330">
            <w:r>
              <w:t>3.1.3</w:t>
            </w:r>
          </w:p>
        </w:tc>
        <w:tc>
          <w:tcPr>
            <w:tcW w:w="4813" w:type="dxa"/>
          </w:tcPr>
          <w:p w:rsidR="002E3330" w:rsidRDefault="002E3330" w:rsidP="00B80C23">
            <w:r>
              <w:t xml:space="preserve">Включение в учебные занятия приемов, направленных на развитие оценочной самостоятельности обучающихся, рефлексии, мотивации на познавательную деятельность, на поиск решения проблем, на </w:t>
            </w:r>
            <w:r>
              <w:lastRenderedPageBreak/>
              <w:t>проведение исследований, участия в проектной деятельности и др.</w:t>
            </w:r>
          </w:p>
        </w:tc>
        <w:tc>
          <w:tcPr>
            <w:tcW w:w="2957" w:type="dxa"/>
          </w:tcPr>
          <w:p w:rsidR="002E3330" w:rsidRDefault="002E3330" w:rsidP="00C14BF2">
            <w:r>
              <w:lastRenderedPageBreak/>
              <w:t xml:space="preserve">Весь период </w:t>
            </w:r>
          </w:p>
        </w:tc>
        <w:tc>
          <w:tcPr>
            <w:tcW w:w="2957" w:type="dxa"/>
          </w:tcPr>
          <w:p w:rsidR="002E3330" w:rsidRDefault="002E3330" w:rsidP="00C14BF2">
            <w:r>
              <w:t>Управление образования</w:t>
            </w:r>
          </w:p>
          <w:p w:rsidR="002E3330" w:rsidRDefault="002E3330" w:rsidP="00C14BF2">
            <w:r>
              <w:t>Образовательные организации</w:t>
            </w:r>
          </w:p>
        </w:tc>
        <w:tc>
          <w:tcPr>
            <w:tcW w:w="2958" w:type="dxa"/>
          </w:tcPr>
          <w:p w:rsidR="002E3330" w:rsidRDefault="002E3330" w:rsidP="00C14BF2">
            <w:r>
              <w:t xml:space="preserve">Включены в учебные занятия приемы, направленные на развитие оценочной самостоятельности </w:t>
            </w:r>
            <w:r>
              <w:lastRenderedPageBreak/>
              <w:t>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</w:tr>
      <w:tr w:rsidR="002E3330" w:rsidTr="00804DC9">
        <w:tc>
          <w:tcPr>
            <w:tcW w:w="1101" w:type="dxa"/>
          </w:tcPr>
          <w:p w:rsidR="002E3330" w:rsidRPr="002E3330" w:rsidRDefault="002E3330">
            <w:pPr>
              <w:rPr>
                <w:b/>
              </w:rPr>
            </w:pPr>
            <w:r w:rsidRPr="002E3330">
              <w:rPr>
                <w:b/>
              </w:rPr>
              <w:lastRenderedPageBreak/>
              <w:t>3.2</w:t>
            </w:r>
          </w:p>
        </w:tc>
        <w:tc>
          <w:tcPr>
            <w:tcW w:w="13685" w:type="dxa"/>
            <w:gridSpan w:val="4"/>
          </w:tcPr>
          <w:p w:rsidR="002E3330" w:rsidRPr="002E3330" w:rsidRDefault="002E3330" w:rsidP="00C14BF2">
            <w:pPr>
              <w:rPr>
                <w:b/>
              </w:rPr>
            </w:pPr>
            <w:r w:rsidRPr="002E3330">
              <w:rPr>
                <w:b/>
              </w:rPr>
              <w:t xml:space="preserve">Работа с </w:t>
            </w:r>
            <w:proofErr w:type="gramStart"/>
            <w:r w:rsidRPr="002E3330">
              <w:rPr>
                <w:b/>
              </w:rPr>
              <w:t>обучающимися</w:t>
            </w:r>
            <w:proofErr w:type="gramEnd"/>
            <w:r w:rsidRPr="002E3330">
              <w:rPr>
                <w:b/>
              </w:rPr>
              <w:t xml:space="preserve"> во внеурочной деятельности по формированию функциональной грамотности </w:t>
            </w:r>
          </w:p>
        </w:tc>
      </w:tr>
      <w:tr w:rsidR="00F333DC" w:rsidTr="00470D14">
        <w:tc>
          <w:tcPr>
            <w:tcW w:w="1101" w:type="dxa"/>
          </w:tcPr>
          <w:p w:rsidR="00F333DC" w:rsidRDefault="002E3330">
            <w:r>
              <w:t>3.2.1</w:t>
            </w:r>
          </w:p>
        </w:tc>
        <w:tc>
          <w:tcPr>
            <w:tcW w:w="4813" w:type="dxa"/>
          </w:tcPr>
          <w:p w:rsidR="00F333DC" w:rsidRDefault="002E3330" w:rsidP="00B80C23">
            <w:proofErr w:type="gramStart"/>
            <w:r>
              <w:t>Организация практикумов с обучающимися по решению контекстных задач, работе с различными видами текстов, выполнению заданий на развитие креативного мышления в рамках реализации курсов внеурочной деятельности</w:t>
            </w:r>
            <w:proofErr w:type="gramEnd"/>
          </w:p>
        </w:tc>
        <w:tc>
          <w:tcPr>
            <w:tcW w:w="2957" w:type="dxa"/>
          </w:tcPr>
          <w:p w:rsidR="00F333DC" w:rsidRDefault="002E3330" w:rsidP="00C14BF2">
            <w:r>
              <w:t xml:space="preserve">В соответствии с планом внеурочной деятельности </w:t>
            </w:r>
          </w:p>
        </w:tc>
        <w:tc>
          <w:tcPr>
            <w:tcW w:w="2957" w:type="dxa"/>
          </w:tcPr>
          <w:p w:rsidR="00F333DC" w:rsidRDefault="002E3330" w:rsidP="00C14BF2">
            <w:r>
              <w:t xml:space="preserve">Образовательные организации </w:t>
            </w:r>
          </w:p>
        </w:tc>
        <w:tc>
          <w:tcPr>
            <w:tcW w:w="2958" w:type="dxa"/>
          </w:tcPr>
          <w:p w:rsidR="00F333DC" w:rsidRDefault="002E3330" w:rsidP="00C14BF2">
            <w:r>
              <w:t>Организована работа по формированию функциональной грамотности в рамках реализации курсов внеурочной деятельности,  в том числе с использованием банка заданий по оценки функциональной грамотности обучающихся</w:t>
            </w:r>
          </w:p>
        </w:tc>
      </w:tr>
      <w:tr w:rsidR="002E3330" w:rsidTr="00470D14">
        <w:tc>
          <w:tcPr>
            <w:tcW w:w="1101" w:type="dxa"/>
          </w:tcPr>
          <w:p w:rsidR="002E3330" w:rsidRDefault="002E3330">
            <w:r>
              <w:t>3.2.2</w:t>
            </w:r>
          </w:p>
        </w:tc>
        <w:tc>
          <w:tcPr>
            <w:tcW w:w="4813" w:type="dxa"/>
          </w:tcPr>
          <w:p w:rsidR="002E3330" w:rsidRDefault="002E3330" w:rsidP="002E3330">
            <w:r>
              <w:t xml:space="preserve">Организация, </w:t>
            </w:r>
            <w:r>
              <w:t xml:space="preserve"> проведение </w:t>
            </w:r>
            <w:r>
              <w:t xml:space="preserve">и участие в </w:t>
            </w:r>
            <w:r>
              <w:t>массовых мероприяти</w:t>
            </w:r>
            <w:r>
              <w:t>ях</w:t>
            </w:r>
            <w:r>
              <w:t xml:space="preserve"> по формированию функциональной грамотности (олимпиады, конкурсы, развивающие беседы, лекции, </w:t>
            </w:r>
            <w:proofErr w:type="spellStart"/>
            <w:r>
              <w:t>межпредметные</w:t>
            </w:r>
            <w:proofErr w:type="spellEnd"/>
            <w:r>
              <w:t xml:space="preserve"> и </w:t>
            </w:r>
            <w:proofErr w:type="spellStart"/>
            <w:r>
              <w:t>метапредметные</w:t>
            </w:r>
            <w:proofErr w:type="spellEnd"/>
            <w:r>
              <w:t xml:space="preserve"> проекты, марафоны, конференции, </w:t>
            </w:r>
            <w:proofErr w:type="spellStart"/>
            <w:r>
              <w:t>квесты</w:t>
            </w:r>
            <w:proofErr w:type="spellEnd"/>
            <w:r>
              <w:t>, триатлоны и др.)</w:t>
            </w:r>
          </w:p>
        </w:tc>
        <w:tc>
          <w:tcPr>
            <w:tcW w:w="2957" w:type="dxa"/>
          </w:tcPr>
          <w:p w:rsidR="002E3330" w:rsidRDefault="002E3330" w:rsidP="00C14BF2">
            <w:r>
              <w:t>По отдельному графику</w:t>
            </w:r>
          </w:p>
        </w:tc>
        <w:tc>
          <w:tcPr>
            <w:tcW w:w="2957" w:type="dxa"/>
          </w:tcPr>
          <w:p w:rsidR="002E3330" w:rsidRDefault="002E3330" w:rsidP="00C14BF2">
            <w:r>
              <w:t>Управление образования</w:t>
            </w:r>
          </w:p>
          <w:p w:rsidR="002E3330" w:rsidRDefault="002E3330" w:rsidP="00C14BF2">
            <w:r>
              <w:t>Образовательные организации</w:t>
            </w:r>
          </w:p>
        </w:tc>
        <w:tc>
          <w:tcPr>
            <w:tcW w:w="2958" w:type="dxa"/>
          </w:tcPr>
          <w:p w:rsidR="002E3330" w:rsidRDefault="002E3330" w:rsidP="00C14BF2">
            <w:r>
              <w:t xml:space="preserve">Организованы и проведены массовые мероприятия по формированию функциональной грамотности </w:t>
            </w:r>
            <w:proofErr w:type="gramStart"/>
            <w:r>
              <w:t>обучающихся</w:t>
            </w:r>
            <w:proofErr w:type="gramEnd"/>
            <w:r>
              <w:t xml:space="preserve"> (олимпиады, конкурсы, развивающие беседы, лекции, </w:t>
            </w:r>
            <w:proofErr w:type="spellStart"/>
            <w:r>
              <w:t>межпредметные</w:t>
            </w:r>
            <w:proofErr w:type="spellEnd"/>
            <w:r>
              <w:t xml:space="preserve"> и </w:t>
            </w:r>
            <w:proofErr w:type="spellStart"/>
            <w:r>
              <w:t>метапредметные</w:t>
            </w:r>
            <w:proofErr w:type="spellEnd"/>
            <w:r>
              <w:t xml:space="preserve"> проекты, марафоны, конференции, </w:t>
            </w:r>
            <w:proofErr w:type="spellStart"/>
            <w:r>
              <w:lastRenderedPageBreak/>
              <w:t>квесты</w:t>
            </w:r>
            <w:proofErr w:type="spellEnd"/>
            <w:r>
              <w:t>, триатлоны и др.)</w:t>
            </w:r>
          </w:p>
        </w:tc>
      </w:tr>
      <w:tr w:rsidR="002E3330" w:rsidTr="00CB3E76">
        <w:tc>
          <w:tcPr>
            <w:tcW w:w="1101" w:type="dxa"/>
          </w:tcPr>
          <w:p w:rsidR="002E3330" w:rsidRPr="002E3330" w:rsidRDefault="002E3330">
            <w:pPr>
              <w:rPr>
                <w:b/>
              </w:rPr>
            </w:pPr>
            <w:r w:rsidRPr="002E3330">
              <w:rPr>
                <w:b/>
              </w:rPr>
              <w:lastRenderedPageBreak/>
              <w:t>3.3</w:t>
            </w:r>
          </w:p>
        </w:tc>
        <w:tc>
          <w:tcPr>
            <w:tcW w:w="13685" w:type="dxa"/>
            <w:gridSpan w:val="4"/>
          </w:tcPr>
          <w:p w:rsidR="002E3330" w:rsidRPr="002E3330" w:rsidRDefault="002E3330" w:rsidP="00C14BF2">
            <w:pPr>
              <w:rPr>
                <w:b/>
              </w:rPr>
            </w:pPr>
            <w:r w:rsidRPr="002E3330">
              <w:rPr>
                <w:b/>
              </w:rPr>
              <w:t xml:space="preserve">Работа с </w:t>
            </w:r>
            <w:proofErr w:type="gramStart"/>
            <w:r w:rsidRPr="002E3330">
              <w:rPr>
                <w:b/>
              </w:rPr>
              <w:t>обучающимися</w:t>
            </w:r>
            <w:proofErr w:type="gramEnd"/>
            <w:r w:rsidRPr="002E3330">
              <w:rPr>
                <w:b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2E3330" w:rsidTr="00470D14">
        <w:tc>
          <w:tcPr>
            <w:tcW w:w="1101" w:type="dxa"/>
          </w:tcPr>
          <w:p w:rsidR="002E3330" w:rsidRDefault="002E3330">
            <w:r>
              <w:t>3.3.1</w:t>
            </w:r>
          </w:p>
        </w:tc>
        <w:tc>
          <w:tcPr>
            <w:tcW w:w="4813" w:type="dxa"/>
          </w:tcPr>
          <w:p w:rsidR="002E3330" w:rsidRDefault="002E3330" w:rsidP="00B80C23">
            <w:r>
              <w:t>Формирование функциональной грамотности при реализации основных и дополнительных общеобразовательных программ на базе Центров образования гуманитарного, цифрового, естественнонаучного и технологического профилей «Точка роста»</w:t>
            </w:r>
          </w:p>
        </w:tc>
        <w:tc>
          <w:tcPr>
            <w:tcW w:w="2957" w:type="dxa"/>
          </w:tcPr>
          <w:p w:rsidR="002E3330" w:rsidRDefault="002E3330" w:rsidP="00C14BF2">
            <w:r>
              <w:t>По отдельному графику</w:t>
            </w:r>
          </w:p>
        </w:tc>
        <w:tc>
          <w:tcPr>
            <w:tcW w:w="2957" w:type="dxa"/>
          </w:tcPr>
          <w:p w:rsidR="002E3330" w:rsidRDefault="002E3330" w:rsidP="00C14BF2">
            <w:r>
              <w:t>Управление образования,</w:t>
            </w:r>
          </w:p>
          <w:p w:rsidR="002E3330" w:rsidRDefault="002E3330" w:rsidP="00C14BF2">
            <w:r>
              <w:t xml:space="preserve">Центры образования «Точка роста» </w:t>
            </w:r>
          </w:p>
        </w:tc>
        <w:tc>
          <w:tcPr>
            <w:tcW w:w="2958" w:type="dxa"/>
          </w:tcPr>
          <w:p w:rsidR="002E3330" w:rsidRDefault="002E3330" w:rsidP="002E3330">
            <w:r>
              <w:t xml:space="preserve">Организована работа с </w:t>
            </w:r>
            <w:proofErr w:type="gramStart"/>
            <w:r>
              <w:t>обучающимися</w:t>
            </w:r>
            <w:proofErr w:type="gramEnd"/>
            <w:r>
              <w:t xml:space="preserve"> по формированию функциональной грамотности при реализации основных и дополнительных общеобразовательных программ на базе </w:t>
            </w:r>
            <w:r>
              <w:t>5-и</w:t>
            </w:r>
            <w:r>
              <w:t xml:space="preserve"> Центров образования «Точка роста»</w:t>
            </w:r>
          </w:p>
        </w:tc>
      </w:tr>
    </w:tbl>
    <w:p w:rsidR="00470D14" w:rsidRDefault="00470D14"/>
    <w:sectPr w:rsidR="00470D14" w:rsidSect="00470D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C4F"/>
    <w:multiLevelType w:val="hybridMultilevel"/>
    <w:tmpl w:val="C6F42B9E"/>
    <w:lvl w:ilvl="0" w:tplc="D6F4D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22"/>
    <w:rsid w:val="00064990"/>
    <w:rsid w:val="0026387D"/>
    <w:rsid w:val="002E3330"/>
    <w:rsid w:val="00346F94"/>
    <w:rsid w:val="00470D14"/>
    <w:rsid w:val="0060497E"/>
    <w:rsid w:val="0072775B"/>
    <w:rsid w:val="00773F04"/>
    <w:rsid w:val="008D4022"/>
    <w:rsid w:val="00926431"/>
    <w:rsid w:val="00B80C23"/>
    <w:rsid w:val="00C9675D"/>
    <w:rsid w:val="00E97607"/>
    <w:rsid w:val="00EE3ACE"/>
    <w:rsid w:val="00F11465"/>
    <w:rsid w:val="00F333DC"/>
    <w:rsid w:val="00F8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D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8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87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D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8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87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Бельтюкова ТФ</dc:creator>
  <cp:keywords/>
  <dc:description/>
  <cp:lastModifiedBy>Бельтюкова ТФ</cp:lastModifiedBy>
  <cp:revision>5</cp:revision>
  <cp:lastPrinted>2021-12-17T08:06:00Z</cp:lastPrinted>
  <dcterms:created xsi:type="dcterms:W3CDTF">2021-12-17T05:55:00Z</dcterms:created>
  <dcterms:modified xsi:type="dcterms:W3CDTF">2021-12-17T08:06:00Z</dcterms:modified>
</cp:coreProperties>
</file>